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0287" w14:textId="77777777" w:rsidR="00DD6F39" w:rsidRPr="00EA0AA7" w:rsidRDefault="00DD6F39" w:rsidP="00DD6F39">
      <w:pPr>
        <w:rPr>
          <w:color w:val="BFBFBF" w:themeColor="background1" w:themeShade="BF"/>
          <w:sz w:val="48"/>
          <w:szCs w:val="48"/>
        </w:rPr>
      </w:pPr>
      <w:r w:rsidRPr="00EA0AA7">
        <w:rPr>
          <w:color w:val="BFBFBF" w:themeColor="background1" w:themeShade="BF"/>
          <w:sz w:val="48"/>
          <w:szCs w:val="48"/>
        </w:rPr>
        <w:t xml:space="preserve">Detaljregulering for </w:t>
      </w:r>
      <w:proofErr w:type="spellStart"/>
      <w:r>
        <w:rPr>
          <w:color w:val="BFBFBF" w:themeColor="background1" w:themeShade="BF"/>
          <w:sz w:val="48"/>
          <w:szCs w:val="48"/>
        </w:rPr>
        <w:t>Velia</w:t>
      </w:r>
      <w:proofErr w:type="spellEnd"/>
      <w:r>
        <w:rPr>
          <w:color w:val="BFBFBF" w:themeColor="background1" w:themeShade="BF"/>
          <w:sz w:val="48"/>
          <w:szCs w:val="48"/>
        </w:rPr>
        <w:t xml:space="preserve"> Sør</w:t>
      </w:r>
    </w:p>
    <w:p w14:paraId="246BE9C9" w14:textId="4B8B7FC0" w:rsidR="00DD6F39" w:rsidRPr="00DD6F39" w:rsidRDefault="00DD6F39" w:rsidP="00DD6F39">
      <w:pPr>
        <w:rPr>
          <w:rFonts w:asciiTheme="minorHAnsi" w:hAnsiTheme="minorHAnsi" w:cstheme="minorHAnsi"/>
          <w:b/>
          <w:bCs/>
          <w:color w:val="A8D08D" w:themeColor="accent6" w:themeTint="99"/>
          <w:sz w:val="56"/>
          <w:szCs w:val="56"/>
        </w:rPr>
      </w:pPr>
      <w:r w:rsidRPr="00DD6F39">
        <w:rPr>
          <w:rFonts w:asciiTheme="minorHAnsi" w:hAnsiTheme="minorHAnsi" w:cstheme="minorHAnsi"/>
          <w:b/>
          <w:bCs/>
          <w:color w:val="A8D08D" w:themeColor="accent6" w:themeTint="99"/>
          <w:sz w:val="56"/>
          <w:szCs w:val="56"/>
        </w:rPr>
        <w:t>Vedlegg – arealbruksendring myr</w:t>
      </w:r>
    </w:p>
    <w:p w14:paraId="5AF47758" w14:textId="77777777" w:rsidR="00DD6F39" w:rsidRDefault="00DD6F39" w:rsidP="00DD6F39">
      <w:pPr>
        <w:rPr>
          <w:color w:val="BFBFBF" w:themeColor="background1" w:themeShade="BF"/>
        </w:rPr>
      </w:pPr>
    </w:p>
    <w:p w14:paraId="6F935511" w14:textId="7FC2C4C2" w:rsidR="00DD6F39" w:rsidRDefault="00DD6F39" w:rsidP="00DD6F39">
      <w:pPr>
        <w:rPr>
          <w:color w:val="BFBFBF" w:themeColor="background1" w:themeShade="BF"/>
        </w:rPr>
      </w:pPr>
    </w:p>
    <w:p w14:paraId="6E033871" w14:textId="0C992B88" w:rsidR="00B34512" w:rsidRDefault="00B34512" w:rsidP="00DD6F39">
      <w:pPr>
        <w:rPr>
          <w:color w:val="BFBFBF" w:themeColor="background1" w:themeShade="BF"/>
        </w:rPr>
      </w:pPr>
    </w:p>
    <w:p w14:paraId="6B27CA35" w14:textId="7085503B" w:rsidR="00B34512" w:rsidRDefault="00B34512" w:rsidP="00DD6F39">
      <w:pPr>
        <w:rPr>
          <w:color w:val="BFBFBF" w:themeColor="background1" w:themeShade="BF"/>
        </w:rPr>
      </w:pPr>
    </w:p>
    <w:p w14:paraId="4563E6BD" w14:textId="2497AB84" w:rsidR="00B34512" w:rsidRDefault="00B34512" w:rsidP="00DD6F39">
      <w:pPr>
        <w:rPr>
          <w:color w:val="BFBFBF" w:themeColor="background1" w:themeShade="BF"/>
        </w:rPr>
      </w:pPr>
    </w:p>
    <w:p w14:paraId="699BAC09" w14:textId="4617374C" w:rsidR="00B34512" w:rsidRDefault="007548B6" w:rsidP="00DD6F39">
      <w:pPr>
        <w:rPr>
          <w:color w:val="BFBFBF" w:themeColor="background1" w:themeShade="BF"/>
        </w:rPr>
      </w:pPr>
      <w:r>
        <w:rPr>
          <w:noProof/>
          <w:color w:val="BFBFBF" w:themeColor="background1" w:themeShade="BF"/>
        </w:rPr>
        <w:drawing>
          <wp:inline distT="0" distB="0" distL="0" distR="0" wp14:anchorId="09514681" wp14:editId="4A2344E7">
            <wp:extent cx="5762625" cy="432435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02334ED0" w14:textId="35EC65D9" w:rsidR="00DD6F39" w:rsidRDefault="00DD6F39" w:rsidP="00DD6F39">
      <w:pPr>
        <w:rPr>
          <w:color w:val="BFBFBF" w:themeColor="background1" w:themeShade="BF"/>
        </w:rPr>
      </w:pPr>
    </w:p>
    <w:p w14:paraId="490C125E" w14:textId="6F29867F" w:rsidR="007548B6" w:rsidRDefault="007548B6" w:rsidP="00DD6F39">
      <w:pPr>
        <w:rPr>
          <w:color w:val="BFBFBF" w:themeColor="background1" w:themeShade="BF"/>
        </w:rPr>
      </w:pPr>
    </w:p>
    <w:p w14:paraId="2719BAFD" w14:textId="21273156" w:rsidR="007548B6" w:rsidRDefault="007548B6" w:rsidP="00DD6F39">
      <w:pPr>
        <w:rPr>
          <w:color w:val="BFBFBF" w:themeColor="background1" w:themeShade="BF"/>
        </w:rPr>
      </w:pPr>
    </w:p>
    <w:p w14:paraId="489899C3" w14:textId="77777777" w:rsidR="007548B6" w:rsidRDefault="007548B6" w:rsidP="007548B6">
      <w:pPr>
        <w:rPr>
          <w:color w:val="BFBFBF" w:themeColor="background1" w:themeShade="BF"/>
        </w:rPr>
      </w:pPr>
      <w:proofErr w:type="spellStart"/>
      <w:r>
        <w:rPr>
          <w:color w:val="BFBFBF" w:themeColor="background1" w:themeShade="BF"/>
        </w:rPr>
        <w:t>PlanID</w:t>
      </w:r>
      <w:proofErr w:type="spellEnd"/>
      <w:r>
        <w:rPr>
          <w:color w:val="BFBFBF" w:themeColor="background1" w:themeShade="BF"/>
        </w:rPr>
        <w:t>: 20210090</w:t>
      </w:r>
    </w:p>
    <w:p w14:paraId="214FA5E2" w14:textId="77777777" w:rsidR="007548B6" w:rsidRDefault="007548B6" w:rsidP="007548B6">
      <w:pPr>
        <w:rPr>
          <w:color w:val="BFBFBF" w:themeColor="background1" w:themeShade="BF"/>
        </w:rPr>
      </w:pPr>
      <w:r>
        <w:rPr>
          <w:color w:val="BFBFBF" w:themeColor="background1" w:themeShade="BF"/>
        </w:rPr>
        <w:t>Kommune: Åseral</w:t>
      </w:r>
    </w:p>
    <w:p w14:paraId="079B92FE" w14:textId="77777777" w:rsidR="007548B6" w:rsidRDefault="007548B6" w:rsidP="007548B6">
      <w:pPr>
        <w:rPr>
          <w:color w:val="BFBFBF" w:themeColor="background1" w:themeShade="BF"/>
        </w:rPr>
      </w:pPr>
    </w:p>
    <w:p w14:paraId="7662BD1D" w14:textId="5FCEC9B1" w:rsidR="007548B6" w:rsidRDefault="007548B6" w:rsidP="007548B6">
      <w:pPr>
        <w:rPr>
          <w:color w:val="BFBFBF" w:themeColor="background1" w:themeShade="BF"/>
        </w:rPr>
      </w:pPr>
      <w:r>
        <w:rPr>
          <w:color w:val="BFBFBF" w:themeColor="background1" w:themeShade="BF"/>
        </w:rPr>
        <w:t>Dato: 0</w:t>
      </w:r>
      <w:r w:rsidR="001E1639">
        <w:rPr>
          <w:color w:val="BFBFBF" w:themeColor="background1" w:themeShade="BF"/>
        </w:rPr>
        <w:t>9</w:t>
      </w:r>
      <w:r>
        <w:rPr>
          <w:color w:val="BFBFBF" w:themeColor="background1" w:themeShade="BF"/>
        </w:rPr>
        <w:t>.07.2021</w:t>
      </w:r>
    </w:p>
    <w:p w14:paraId="44FDED22" w14:textId="1994D3D0" w:rsidR="007548B6" w:rsidRDefault="007548B6" w:rsidP="007548B6">
      <w:pPr>
        <w:rPr>
          <w:color w:val="BFBFBF" w:themeColor="background1" w:themeShade="BF"/>
        </w:rPr>
      </w:pPr>
      <w:r>
        <w:rPr>
          <w:color w:val="BFBFBF" w:themeColor="background1" w:themeShade="BF"/>
        </w:rPr>
        <w:t>Siste revisjon:</w:t>
      </w:r>
    </w:p>
    <w:p w14:paraId="7D8E9DB6" w14:textId="77777777" w:rsidR="007548B6" w:rsidRDefault="007548B6" w:rsidP="007548B6">
      <w:pPr>
        <w:rPr>
          <w:color w:val="BFBFBF" w:themeColor="background1" w:themeShade="BF"/>
        </w:rPr>
      </w:pPr>
    </w:p>
    <w:p w14:paraId="515781AA" w14:textId="77777777" w:rsidR="001E1639" w:rsidRDefault="001E1639" w:rsidP="00DD6F39"/>
    <w:p w14:paraId="779C7745" w14:textId="32ADD1D4" w:rsidR="007548B6" w:rsidRDefault="007548B6" w:rsidP="00DD6F39">
      <w:pPr>
        <w:rPr>
          <w:color w:val="BFBFBF" w:themeColor="background1" w:themeShade="BF"/>
        </w:rPr>
      </w:pPr>
      <w:r>
        <w:rPr>
          <w:noProof/>
          <w:color w:val="BFBFBF" w:themeColor="background1" w:themeShade="BF"/>
        </w:rPr>
        <w:drawing>
          <wp:anchor distT="0" distB="0" distL="114300" distR="114300" simplePos="0" relativeHeight="251656704" behindDoc="0" locked="0" layoutInCell="1" allowOverlap="1" wp14:anchorId="12992DF2" wp14:editId="7BE0732A">
            <wp:simplePos x="0" y="0"/>
            <wp:positionH relativeFrom="margin">
              <wp:align>right</wp:align>
            </wp:positionH>
            <wp:positionV relativeFrom="paragraph">
              <wp:posOffset>868680</wp:posOffset>
            </wp:positionV>
            <wp:extent cx="2092402" cy="333375"/>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2402"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9E4FD" w14:textId="77777777" w:rsidR="007548B6" w:rsidRDefault="007548B6" w:rsidP="00DD6F39">
      <w:pPr>
        <w:rPr>
          <w:color w:val="BFBFBF" w:themeColor="background1" w:themeShade="BF"/>
        </w:rPr>
      </w:pPr>
    </w:p>
    <w:p w14:paraId="34878E5B" w14:textId="4F6D1A3D" w:rsidR="007548B6" w:rsidRDefault="007548B6" w:rsidP="00DD6F39">
      <w:pPr>
        <w:rPr>
          <w:color w:val="BFBFBF" w:themeColor="background1" w:themeShade="BF"/>
        </w:rPr>
      </w:pPr>
    </w:p>
    <w:p w14:paraId="2794868E" w14:textId="07FABAC0" w:rsidR="007548B6" w:rsidRDefault="007548B6" w:rsidP="00DD6F39">
      <w:pPr>
        <w:rPr>
          <w:color w:val="BFBFBF" w:themeColor="background1" w:themeShade="BF"/>
        </w:rPr>
      </w:pPr>
    </w:p>
    <w:p w14:paraId="38DAFDF7" w14:textId="444DB8A2" w:rsidR="007548B6" w:rsidRDefault="007548B6" w:rsidP="00DD6F39">
      <w:pPr>
        <w:rPr>
          <w:color w:val="BFBFBF" w:themeColor="background1" w:themeShade="BF"/>
        </w:rPr>
      </w:pPr>
    </w:p>
    <w:p w14:paraId="74B0F8C3" w14:textId="44444FD8" w:rsidR="007548B6" w:rsidRDefault="007548B6" w:rsidP="00DD6F39">
      <w:pPr>
        <w:rPr>
          <w:color w:val="BFBFBF" w:themeColor="background1" w:themeShade="BF"/>
        </w:rPr>
      </w:pPr>
    </w:p>
    <w:p w14:paraId="0BB7E6D1" w14:textId="291E8F22" w:rsidR="007548B6" w:rsidRDefault="007548B6" w:rsidP="00DD6F39">
      <w:pPr>
        <w:rPr>
          <w:color w:val="BFBFBF" w:themeColor="background1" w:themeShade="BF"/>
        </w:rPr>
      </w:pPr>
    </w:p>
    <w:p w14:paraId="1465CF77" w14:textId="20D4BFFB" w:rsidR="007548B6" w:rsidRDefault="007548B6" w:rsidP="00DD6F39">
      <w:pPr>
        <w:rPr>
          <w:color w:val="BFBFBF" w:themeColor="background1" w:themeShade="BF"/>
        </w:rPr>
      </w:pPr>
    </w:p>
    <w:p w14:paraId="1A46DEF7" w14:textId="08BDD450" w:rsidR="007548B6" w:rsidRPr="005672E0" w:rsidRDefault="007548B6" w:rsidP="007548B6">
      <w:pPr>
        <w:pStyle w:val="Overskrift1"/>
        <w:ind w:left="360"/>
        <w:rPr>
          <w:rFonts w:ascii="Verdana" w:hAnsi="Verdana"/>
          <w:sz w:val="20"/>
          <w:szCs w:val="20"/>
        </w:rPr>
      </w:pPr>
      <w:r>
        <w:rPr>
          <w:rFonts w:ascii="Verdana" w:hAnsi="Verdana"/>
          <w:sz w:val="20"/>
          <w:szCs w:val="20"/>
        </w:rPr>
        <w:lastRenderedPageBreak/>
        <w:t>Myrarealer og dybdemåling</w:t>
      </w:r>
    </w:p>
    <w:p w14:paraId="765C4372" w14:textId="4A7D94D3" w:rsidR="007548B6" w:rsidRDefault="007548B6" w:rsidP="007548B6">
      <w:pPr>
        <w:rPr>
          <w:rFonts w:ascii="Verdana" w:hAnsi="Verdana"/>
          <w:sz w:val="20"/>
          <w:szCs w:val="20"/>
        </w:rPr>
      </w:pPr>
    </w:p>
    <w:p w14:paraId="7944FA0E" w14:textId="3F6B7256" w:rsidR="007548B6" w:rsidRPr="007548B6" w:rsidRDefault="007548B6" w:rsidP="00DD6F39">
      <w:pPr>
        <w:rPr>
          <w:rFonts w:ascii="Verdana" w:hAnsi="Verdana"/>
          <w:sz w:val="20"/>
          <w:szCs w:val="20"/>
        </w:rPr>
      </w:pPr>
      <w:r w:rsidRPr="007548B6">
        <w:rPr>
          <w:rFonts w:ascii="Verdana" w:hAnsi="Verdana"/>
          <w:sz w:val="20"/>
          <w:szCs w:val="20"/>
        </w:rPr>
        <w:t xml:space="preserve">Arealet av myrene i området er </w:t>
      </w:r>
      <w:proofErr w:type="spellStart"/>
      <w:r w:rsidRPr="007548B6">
        <w:rPr>
          <w:rFonts w:ascii="Verdana" w:hAnsi="Verdana"/>
          <w:sz w:val="20"/>
          <w:szCs w:val="20"/>
        </w:rPr>
        <w:t>ca</w:t>
      </w:r>
      <w:proofErr w:type="spellEnd"/>
      <w:r w:rsidRPr="007548B6">
        <w:rPr>
          <w:rFonts w:ascii="Verdana" w:hAnsi="Verdana"/>
          <w:sz w:val="20"/>
          <w:szCs w:val="20"/>
        </w:rPr>
        <w:t xml:space="preserve"> 50daa, om man slår sammen arealene for </w:t>
      </w:r>
      <w:r w:rsidRPr="007548B6">
        <w:rPr>
          <w:rFonts w:ascii="Verdana" w:hAnsi="Verdana"/>
          <w:i/>
          <w:iCs/>
          <w:sz w:val="20"/>
          <w:szCs w:val="20"/>
        </w:rPr>
        <w:t>myr uten skog (myra i øst)</w:t>
      </w:r>
      <w:r w:rsidRPr="007548B6">
        <w:rPr>
          <w:rFonts w:ascii="Verdana" w:hAnsi="Verdana"/>
          <w:sz w:val="20"/>
          <w:szCs w:val="20"/>
        </w:rPr>
        <w:t xml:space="preserve"> og </w:t>
      </w:r>
      <w:r w:rsidRPr="007548B6">
        <w:rPr>
          <w:rFonts w:ascii="Verdana" w:hAnsi="Verdana"/>
          <w:i/>
          <w:iCs/>
          <w:sz w:val="20"/>
          <w:szCs w:val="20"/>
        </w:rPr>
        <w:t>uproduktiv skog inkl. myr (myra i vest)</w:t>
      </w:r>
      <w:r w:rsidRPr="007548B6">
        <w:rPr>
          <w:rFonts w:ascii="Verdana" w:hAnsi="Verdana"/>
          <w:sz w:val="20"/>
          <w:szCs w:val="20"/>
        </w:rPr>
        <w:t xml:space="preserve"> i </w:t>
      </w:r>
      <w:proofErr w:type="spellStart"/>
      <w:r w:rsidRPr="007548B6">
        <w:rPr>
          <w:rFonts w:ascii="Verdana" w:hAnsi="Verdana"/>
          <w:sz w:val="20"/>
          <w:szCs w:val="20"/>
        </w:rPr>
        <w:t>NIBIOs</w:t>
      </w:r>
      <w:proofErr w:type="spellEnd"/>
      <w:r w:rsidRPr="007548B6">
        <w:rPr>
          <w:rFonts w:ascii="Verdana" w:hAnsi="Verdana"/>
          <w:sz w:val="20"/>
          <w:szCs w:val="20"/>
        </w:rPr>
        <w:t xml:space="preserve"> markslag (AR5, 13 klasser). Her er arealene av myra som ligger like utenfor planområdet tatt med, samtidig som arealet av myra som ligger under den nye fyllinga langs Panoramavegen er tatt bort</w:t>
      </w:r>
      <w:r w:rsidRPr="007548B6">
        <w:rPr>
          <w:rFonts w:ascii="Verdana" w:hAnsi="Verdana"/>
          <w:sz w:val="20"/>
          <w:szCs w:val="20"/>
        </w:rPr>
        <w:t>.</w:t>
      </w:r>
    </w:p>
    <w:p w14:paraId="533B9349" w14:textId="77777777" w:rsidR="007548B6" w:rsidRPr="007548B6" w:rsidRDefault="007548B6" w:rsidP="00DD6F39">
      <w:pPr>
        <w:rPr>
          <w:rFonts w:ascii="Verdana" w:hAnsi="Verdana"/>
          <w:sz w:val="20"/>
          <w:szCs w:val="20"/>
        </w:rPr>
      </w:pPr>
    </w:p>
    <w:p w14:paraId="056328C1" w14:textId="540F5037" w:rsidR="00DD6F39" w:rsidRPr="007548B6" w:rsidRDefault="007548B6" w:rsidP="00DD6F39">
      <w:pPr>
        <w:rPr>
          <w:rFonts w:ascii="Verdana" w:hAnsi="Verdana"/>
          <w:sz w:val="20"/>
          <w:szCs w:val="20"/>
        </w:rPr>
      </w:pPr>
      <w:r w:rsidRPr="007548B6">
        <w:rPr>
          <w:rFonts w:ascii="Verdana" w:hAnsi="Verdana"/>
          <w:sz w:val="20"/>
          <w:szCs w:val="20"/>
        </w:rPr>
        <w:t>I bildet nedenfor er markslaget av myrene markert med blå farge. Avgrensning av dybdemålingene er markert med stiplet linje, og fyllingen langs Panoramavegen er markert med heltrukken linje.</w:t>
      </w:r>
      <w:r w:rsidR="00B34512" w:rsidRPr="007548B6">
        <w:rPr>
          <w:rFonts w:ascii="Verdana" w:hAnsi="Verdana"/>
          <w:noProof/>
          <w:sz w:val="20"/>
          <w:szCs w:val="20"/>
        </w:rPr>
        <w:drawing>
          <wp:inline distT="0" distB="0" distL="0" distR="0" wp14:anchorId="55A18290" wp14:editId="30D0CA54">
            <wp:extent cx="5676900" cy="4677596"/>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7849" cy="4686617"/>
                    </a:xfrm>
                    <a:prstGeom prst="rect">
                      <a:avLst/>
                    </a:prstGeom>
                    <a:noFill/>
                    <a:ln>
                      <a:noFill/>
                    </a:ln>
                  </pic:spPr>
                </pic:pic>
              </a:graphicData>
            </a:graphic>
          </wp:inline>
        </w:drawing>
      </w:r>
    </w:p>
    <w:p w14:paraId="481F2784" w14:textId="48254820" w:rsidR="00DD6F39" w:rsidRPr="007548B6" w:rsidRDefault="00DD6F39" w:rsidP="00DD6F39">
      <w:pPr>
        <w:rPr>
          <w:rFonts w:ascii="Verdana" w:hAnsi="Verdana"/>
          <w:sz w:val="20"/>
          <w:szCs w:val="20"/>
        </w:rPr>
      </w:pPr>
    </w:p>
    <w:p w14:paraId="2F0A631B" w14:textId="7B41F7E3" w:rsidR="007548B6" w:rsidRPr="007548B6" w:rsidRDefault="007548B6" w:rsidP="00DD6F39">
      <w:pPr>
        <w:rPr>
          <w:rFonts w:ascii="Verdana" w:hAnsi="Verdana"/>
          <w:sz w:val="20"/>
          <w:szCs w:val="20"/>
        </w:rPr>
      </w:pPr>
      <w:r>
        <w:rPr>
          <w:rFonts w:ascii="Verdana" w:hAnsi="Verdana"/>
          <w:noProof/>
          <w:sz w:val="20"/>
          <w:szCs w:val="20"/>
        </w:rPr>
        <w:drawing>
          <wp:anchor distT="0" distB="0" distL="114300" distR="114300" simplePos="0" relativeHeight="251660800" behindDoc="0" locked="0" layoutInCell="1" allowOverlap="1" wp14:anchorId="5C93BF52" wp14:editId="4DB1C38B">
            <wp:simplePos x="0" y="0"/>
            <wp:positionH relativeFrom="margin">
              <wp:align>left</wp:align>
            </wp:positionH>
            <wp:positionV relativeFrom="paragraph">
              <wp:posOffset>95250</wp:posOffset>
            </wp:positionV>
            <wp:extent cx="1696085" cy="1781175"/>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840" cy="1786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BD4A6" w14:textId="6C978A28" w:rsidR="00DD6F39" w:rsidRPr="007548B6" w:rsidRDefault="007548B6" w:rsidP="00DD6F39">
      <w:pPr>
        <w:rPr>
          <w:rFonts w:ascii="Verdana" w:hAnsi="Verdana"/>
          <w:sz w:val="20"/>
          <w:szCs w:val="20"/>
        </w:rPr>
      </w:pPr>
      <w:r>
        <w:rPr>
          <w:rFonts w:ascii="Verdana" w:hAnsi="Verdana"/>
          <w:sz w:val="20"/>
          <w:szCs w:val="20"/>
        </w:rPr>
        <w:t xml:space="preserve">Dybdemålingene ble gjennomført da det var snø i området, da dette gjør det enklere å kartlegge store områder </w:t>
      </w:r>
      <w:r w:rsidR="009D0ED3">
        <w:rPr>
          <w:rFonts w:ascii="Verdana" w:hAnsi="Verdana"/>
          <w:sz w:val="20"/>
          <w:szCs w:val="20"/>
        </w:rPr>
        <w:t xml:space="preserve">uten inngrep </w:t>
      </w:r>
      <w:r>
        <w:rPr>
          <w:rFonts w:ascii="Verdana" w:hAnsi="Verdana"/>
          <w:sz w:val="20"/>
          <w:szCs w:val="20"/>
        </w:rPr>
        <w:t xml:space="preserve">i terrenget. Det er målt inn </w:t>
      </w:r>
      <w:proofErr w:type="spellStart"/>
      <w:r>
        <w:rPr>
          <w:rFonts w:ascii="Verdana" w:hAnsi="Verdana"/>
          <w:sz w:val="20"/>
          <w:szCs w:val="20"/>
        </w:rPr>
        <w:t>ca</w:t>
      </w:r>
      <w:proofErr w:type="spellEnd"/>
      <w:r>
        <w:rPr>
          <w:rFonts w:ascii="Verdana" w:hAnsi="Verdana"/>
          <w:sz w:val="20"/>
          <w:szCs w:val="20"/>
        </w:rPr>
        <w:t xml:space="preserve"> 5900 punkter med georadar.</w:t>
      </w:r>
      <w:r w:rsidR="00142A8C">
        <w:rPr>
          <w:rFonts w:ascii="Verdana" w:hAnsi="Verdana"/>
          <w:sz w:val="20"/>
          <w:szCs w:val="20"/>
        </w:rPr>
        <w:t xml:space="preserve"> Avstanden mellom punktene er </w:t>
      </w:r>
      <w:proofErr w:type="spellStart"/>
      <w:r w:rsidR="00142A8C">
        <w:rPr>
          <w:rFonts w:ascii="Verdana" w:hAnsi="Verdana"/>
          <w:sz w:val="20"/>
          <w:szCs w:val="20"/>
        </w:rPr>
        <w:t>ca</w:t>
      </w:r>
      <w:proofErr w:type="spellEnd"/>
      <w:r w:rsidR="00142A8C">
        <w:rPr>
          <w:rFonts w:ascii="Verdana" w:hAnsi="Verdana"/>
          <w:sz w:val="20"/>
          <w:szCs w:val="20"/>
        </w:rPr>
        <w:t xml:space="preserve"> 1,5m i lengderetning og 5m i bredderetning. Bildet til venstre gir et visst inntrykk av hvordan punktene er fordelt.  </w:t>
      </w:r>
      <w:r>
        <w:rPr>
          <w:rFonts w:ascii="Verdana" w:hAnsi="Verdana"/>
          <w:sz w:val="20"/>
          <w:szCs w:val="20"/>
        </w:rPr>
        <w:t xml:space="preserve"> </w:t>
      </w:r>
    </w:p>
    <w:p w14:paraId="0859CFD5" w14:textId="67345CE6" w:rsidR="00DD6F39" w:rsidRPr="007548B6" w:rsidRDefault="00DD6F39" w:rsidP="00DD6F39">
      <w:pPr>
        <w:rPr>
          <w:rFonts w:ascii="Verdana" w:hAnsi="Verdana"/>
          <w:sz w:val="20"/>
          <w:szCs w:val="20"/>
        </w:rPr>
      </w:pPr>
    </w:p>
    <w:p w14:paraId="726DB1B2" w14:textId="26CBA827" w:rsidR="00DD6F39" w:rsidRPr="007548B6" w:rsidRDefault="00DD6F39" w:rsidP="00DD6F39">
      <w:pPr>
        <w:rPr>
          <w:rFonts w:ascii="Verdana" w:hAnsi="Verdana"/>
          <w:sz w:val="20"/>
          <w:szCs w:val="20"/>
        </w:rPr>
      </w:pPr>
    </w:p>
    <w:p w14:paraId="7546EA0E" w14:textId="77777777" w:rsidR="00DD6F39" w:rsidRPr="007548B6" w:rsidRDefault="00DD6F39" w:rsidP="00DD6F39">
      <w:pPr>
        <w:rPr>
          <w:rFonts w:ascii="Verdana" w:hAnsi="Verdana"/>
          <w:sz w:val="20"/>
          <w:szCs w:val="20"/>
        </w:rPr>
      </w:pPr>
    </w:p>
    <w:p w14:paraId="35DC5206" w14:textId="2E71D93C" w:rsidR="00DD6F39" w:rsidRDefault="00DD6F39" w:rsidP="00DD6F39">
      <w:pPr>
        <w:rPr>
          <w:rFonts w:ascii="Verdana" w:hAnsi="Verdana"/>
          <w:sz w:val="20"/>
          <w:szCs w:val="20"/>
        </w:rPr>
      </w:pPr>
    </w:p>
    <w:p w14:paraId="60A7A25E" w14:textId="1A0CEC9B" w:rsidR="00142A8C" w:rsidRDefault="00142A8C" w:rsidP="00DD6F39">
      <w:pPr>
        <w:rPr>
          <w:rFonts w:ascii="Verdana" w:hAnsi="Verdana"/>
          <w:sz w:val="20"/>
          <w:szCs w:val="20"/>
        </w:rPr>
      </w:pPr>
    </w:p>
    <w:p w14:paraId="7CDDC4D4" w14:textId="62D50701" w:rsidR="00142A8C" w:rsidRDefault="00142A8C" w:rsidP="00DD6F39">
      <w:pPr>
        <w:rPr>
          <w:rFonts w:ascii="Verdana" w:hAnsi="Verdana"/>
          <w:sz w:val="20"/>
          <w:szCs w:val="20"/>
        </w:rPr>
      </w:pPr>
    </w:p>
    <w:p w14:paraId="7D51E8E4" w14:textId="77777777" w:rsidR="00142A8C" w:rsidRPr="007548B6" w:rsidRDefault="00142A8C" w:rsidP="00DD6F39">
      <w:pPr>
        <w:rPr>
          <w:rFonts w:ascii="Verdana" w:hAnsi="Verdana"/>
          <w:sz w:val="20"/>
          <w:szCs w:val="20"/>
        </w:rPr>
      </w:pPr>
    </w:p>
    <w:p w14:paraId="604385F9" w14:textId="77777777" w:rsidR="00DD6F39" w:rsidRPr="007548B6" w:rsidRDefault="00DD6F39" w:rsidP="00DD6F39">
      <w:pPr>
        <w:rPr>
          <w:rFonts w:ascii="Verdana" w:hAnsi="Verdana"/>
          <w:sz w:val="20"/>
          <w:szCs w:val="20"/>
        </w:rPr>
      </w:pPr>
    </w:p>
    <w:p w14:paraId="223CAB1A" w14:textId="34C242D5" w:rsidR="00142A8C" w:rsidRPr="005672E0" w:rsidRDefault="00142A8C" w:rsidP="00142A8C">
      <w:pPr>
        <w:pStyle w:val="Overskrift1"/>
        <w:ind w:left="360"/>
        <w:rPr>
          <w:rFonts w:ascii="Verdana" w:hAnsi="Verdana"/>
          <w:sz w:val="20"/>
          <w:szCs w:val="20"/>
        </w:rPr>
      </w:pPr>
      <w:r>
        <w:rPr>
          <w:rFonts w:ascii="Verdana" w:hAnsi="Verdana"/>
          <w:sz w:val="20"/>
          <w:szCs w:val="20"/>
        </w:rPr>
        <w:lastRenderedPageBreak/>
        <w:t>Dybdekart</w:t>
      </w:r>
    </w:p>
    <w:p w14:paraId="0C7CBFF1" w14:textId="77777777" w:rsidR="00142A8C" w:rsidRDefault="00142A8C" w:rsidP="00142A8C">
      <w:pPr>
        <w:rPr>
          <w:rFonts w:ascii="Verdana" w:hAnsi="Verdana"/>
          <w:sz w:val="20"/>
          <w:szCs w:val="20"/>
        </w:rPr>
      </w:pPr>
    </w:p>
    <w:p w14:paraId="29F91AAB" w14:textId="25BAF4E8" w:rsidR="00142A8C" w:rsidRDefault="00142A8C" w:rsidP="00142A8C">
      <w:pPr>
        <w:rPr>
          <w:rFonts w:ascii="Verdana" w:hAnsi="Verdana"/>
          <w:sz w:val="20"/>
          <w:szCs w:val="20"/>
        </w:rPr>
      </w:pPr>
      <w:r>
        <w:rPr>
          <w:rFonts w:ascii="Verdana" w:hAnsi="Verdana"/>
          <w:sz w:val="20"/>
          <w:szCs w:val="20"/>
        </w:rPr>
        <w:t xml:space="preserve">Fra punktene som ble målt opp er det først lagd en terrengmodell, og deretter hentet frem dybdekoter for dette terrenget. </w:t>
      </w:r>
      <w:r w:rsidR="00D059FB">
        <w:rPr>
          <w:rFonts w:ascii="Verdana" w:hAnsi="Verdana"/>
          <w:sz w:val="20"/>
          <w:szCs w:val="20"/>
        </w:rPr>
        <w:t xml:space="preserve">Dybdene er relative til overflaten. </w:t>
      </w:r>
    </w:p>
    <w:p w14:paraId="5605DA0F" w14:textId="77777777" w:rsidR="00142A8C" w:rsidRDefault="00142A8C" w:rsidP="00142A8C">
      <w:pPr>
        <w:rPr>
          <w:rFonts w:ascii="Verdana" w:hAnsi="Verdana"/>
          <w:sz w:val="20"/>
          <w:szCs w:val="20"/>
        </w:rPr>
      </w:pPr>
    </w:p>
    <w:p w14:paraId="19777A79" w14:textId="268DD38A" w:rsidR="00DD6F39" w:rsidRPr="007548B6" w:rsidRDefault="00142A8C" w:rsidP="00142A8C">
      <w:pPr>
        <w:rPr>
          <w:rFonts w:ascii="Verdana" w:hAnsi="Verdana"/>
          <w:sz w:val="20"/>
          <w:szCs w:val="20"/>
        </w:rPr>
      </w:pPr>
      <w:r>
        <w:rPr>
          <w:rFonts w:ascii="Verdana" w:hAnsi="Verdana"/>
          <w:noProof/>
          <w:sz w:val="20"/>
          <w:szCs w:val="20"/>
        </w:rPr>
        <w:drawing>
          <wp:inline distT="0" distB="0" distL="0" distR="0" wp14:anchorId="7A5CF904" wp14:editId="18C70815">
            <wp:extent cx="5200650" cy="6110423"/>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9622" cy="6120965"/>
                    </a:xfrm>
                    <a:prstGeom prst="rect">
                      <a:avLst/>
                    </a:prstGeom>
                    <a:noFill/>
                    <a:ln>
                      <a:noFill/>
                    </a:ln>
                  </pic:spPr>
                </pic:pic>
              </a:graphicData>
            </a:graphic>
          </wp:inline>
        </w:drawing>
      </w:r>
    </w:p>
    <w:p w14:paraId="17A245B5" w14:textId="77777777" w:rsidR="00DD6F39" w:rsidRPr="007548B6" w:rsidRDefault="00DD6F39" w:rsidP="00DD6F39">
      <w:pPr>
        <w:rPr>
          <w:rFonts w:ascii="Verdana" w:hAnsi="Verdana"/>
          <w:sz w:val="20"/>
          <w:szCs w:val="20"/>
        </w:rPr>
      </w:pPr>
    </w:p>
    <w:p w14:paraId="1C1420E0" w14:textId="77777777" w:rsidR="00142A8C" w:rsidRDefault="00142A8C" w:rsidP="00142A8C">
      <w:pPr>
        <w:rPr>
          <w:rFonts w:ascii="Verdana" w:hAnsi="Verdana"/>
          <w:sz w:val="20"/>
          <w:szCs w:val="20"/>
        </w:rPr>
      </w:pPr>
      <w:r>
        <w:rPr>
          <w:rFonts w:ascii="Verdana" w:hAnsi="Verdana"/>
          <w:sz w:val="20"/>
          <w:szCs w:val="20"/>
        </w:rPr>
        <w:t>Dybdekart i målestokk er vedlagt.</w:t>
      </w:r>
    </w:p>
    <w:p w14:paraId="4758EAC0" w14:textId="77777777" w:rsidR="00DD6F39" w:rsidRPr="007548B6" w:rsidRDefault="00DD6F39" w:rsidP="00DD6F39">
      <w:pPr>
        <w:rPr>
          <w:rFonts w:ascii="Verdana" w:hAnsi="Verdana"/>
          <w:sz w:val="20"/>
          <w:szCs w:val="20"/>
        </w:rPr>
      </w:pPr>
    </w:p>
    <w:p w14:paraId="393291DB" w14:textId="5D0ACF76" w:rsidR="00DD6F39" w:rsidRDefault="00DD6F39" w:rsidP="00DD6F39">
      <w:pPr>
        <w:rPr>
          <w:rFonts w:ascii="Verdana" w:hAnsi="Verdana"/>
          <w:sz w:val="20"/>
          <w:szCs w:val="20"/>
        </w:rPr>
      </w:pPr>
    </w:p>
    <w:p w14:paraId="02C5CCCB" w14:textId="794E42F0" w:rsidR="00D059FB" w:rsidRDefault="00D059FB" w:rsidP="00DD6F39">
      <w:pPr>
        <w:rPr>
          <w:rFonts w:ascii="Verdana" w:hAnsi="Verdana"/>
          <w:sz w:val="20"/>
          <w:szCs w:val="20"/>
        </w:rPr>
      </w:pPr>
    </w:p>
    <w:p w14:paraId="4A6ADE0F" w14:textId="00D5D360" w:rsidR="00D059FB" w:rsidRDefault="00D059FB" w:rsidP="00DD6F39">
      <w:pPr>
        <w:rPr>
          <w:rFonts w:ascii="Verdana" w:hAnsi="Verdana"/>
          <w:sz w:val="20"/>
          <w:szCs w:val="20"/>
        </w:rPr>
      </w:pPr>
    </w:p>
    <w:p w14:paraId="261AA8E6" w14:textId="67CE3AAC" w:rsidR="00D059FB" w:rsidRDefault="00D059FB" w:rsidP="00DD6F39">
      <w:pPr>
        <w:rPr>
          <w:rFonts w:ascii="Verdana" w:hAnsi="Verdana"/>
          <w:sz w:val="20"/>
          <w:szCs w:val="20"/>
        </w:rPr>
      </w:pPr>
    </w:p>
    <w:p w14:paraId="6DADC9E3" w14:textId="3F26F31D" w:rsidR="00D059FB" w:rsidRDefault="00D059FB" w:rsidP="00DD6F39">
      <w:pPr>
        <w:rPr>
          <w:rFonts w:ascii="Verdana" w:hAnsi="Verdana"/>
          <w:sz w:val="20"/>
          <w:szCs w:val="20"/>
        </w:rPr>
      </w:pPr>
    </w:p>
    <w:p w14:paraId="54497DDE" w14:textId="2A735DD5" w:rsidR="00D059FB" w:rsidRDefault="00D059FB" w:rsidP="00DD6F39">
      <w:pPr>
        <w:rPr>
          <w:rFonts w:ascii="Verdana" w:hAnsi="Verdana"/>
          <w:sz w:val="20"/>
          <w:szCs w:val="20"/>
        </w:rPr>
      </w:pPr>
    </w:p>
    <w:p w14:paraId="26E36CA7" w14:textId="77777777" w:rsidR="00A308C2" w:rsidRDefault="00A308C2" w:rsidP="00DD6F39">
      <w:pPr>
        <w:rPr>
          <w:rFonts w:ascii="Verdana" w:hAnsi="Verdana"/>
          <w:sz w:val="20"/>
          <w:szCs w:val="20"/>
        </w:rPr>
      </w:pPr>
    </w:p>
    <w:p w14:paraId="09418AB1" w14:textId="77777777" w:rsidR="00D059FB" w:rsidRPr="007548B6" w:rsidRDefault="00D059FB" w:rsidP="00DD6F39">
      <w:pPr>
        <w:rPr>
          <w:rFonts w:ascii="Verdana" w:hAnsi="Verdana"/>
          <w:sz w:val="20"/>
          <w:szCs w:val="20"/>
        </w:rPr>
      </w:pPr>
    </w:p>
    <w:p w14:paraId="64124AAF" w14:textId="77777777" w:rsidR="00DD6F39" w:rsidRPr="007548B6" w:rsidRDefault="00DD6F39" w:rsidP="00DD6F39">
      <w:pPr>
        <w:rPr>
          <w:rFonts w:ascii="Verdana" w:hAnsi="Verdana"/>
          <w:sz w:val="20"/>
          <w:szCs w:val="20"/>
        </w:rPr>
      </w:pPr>
    </w:p>
    <w:p w14:paraId="62754712" w14:textId="297E386D" w:rsidR="00D059FB" w:rsidRPr="005672E0" w:rsidRDefault="00D059FB" w:rsidP="00D059FB">
      <w:pPr>
        <w:pStyle w:val="Overskrift1"/>
        <w:ind w:left="360"/>
        <w:rPr>
          <w:rFonts w:ascii="Verdana" w:hAnsi="Verdana"/>
          <w:sz w:val="20"/>
          <w:szCs w:val="20"/>
        </w:rPr>
      </w:pPr>
      <w:r>
        <w:rPr>
          <w:rFonts w:ascii="Verdana" w:hAnsi="Verdana"/>
          <w:sz w:val="20"/>
          <w:szCs w:val="20"/>
        </w:rPr>
        <w:lastRenderedPageBreak/>
        <w:t>Volumberegning</w:t>
      </w:r>
    </w:p>
    <w:p w14:paraId="483464CA" w14:textId="77777777" w:rsidR="00D059FB" w:rsidRDefault="00D059FB" w:rsidP="00D059FB">
      <w:pPr>
        <w:rPr>
          <w:rFonts w:ascii="Verdana" w:hAnsi="Verdana"/>
          <w:sz w:val="20"/>
          <w:szCs w:val="20"/>
        </w:rPr>
      </w:pPr>
    </w:p>
    <w:p w14:paraId="2CC80A65" w14:textId="072671D7" w:rsidR="00DD6F39" w:rsidRDefault="00D059FB" w:rsidP="00D059FB">
      <w:pPr>
        <w:rPr>
          <w:rFonts w:ascii="Verdana" w:hAnsi="Verdana"/>
          <w:sz w:val="20"/>
          <w:szCs w:val="20"/>
        </w:rPr>
      </w:pPr>
      <w:r>
        <w:rPr>
          <w:rFonts w:ascii="Verdana" w:hAnsi="Verdana"/>
          <w:sz w:val="20"/>
          <w:szCs w:val="20"/>
        </w:rPr>
        <w:t>I volumberegningen er kotene delt inn i flater. Arealet av flatene for de ulike høydeintervallene er slått sammen og multiplisert med gjennomsnittsdybden. F.eks. hvis det totalt er 4 daa med myr som ligger mellom 1 og 1,5 meters dybde, blir volumet 4000m</w:t>
      </w:r>
      <w:r w:rsidRPr="00D059FB">
        <w:rPr>
          <w:rFonts w:ascii="Verdana" w:hAnsi="Verdana"/>
          <w:sz w:val="20"/>
          <w:szCs w:val="20"/>
          <w:vertAlign w:val="superscript"/>
        </w:rPr>
        <w:t>2</w:t>
      </w:r>
      <w:r>
        <w:rPr>
          <w:rFonts w:ascii="Verdana" w:hAnsi="Verdana"/>
          <w:sz w:val="20"/>
          <w:szCs w:val="20"/>
        </w:rPr>
        <w:t xml:space="preserve"> x 1,25m = 5000m</w:t>
      </w:r>
      <w:r w:rsidRPr="00D059FB">
        <w:rPr>
          <w:rFonts w:ascii="Verdana" w:hAnsi="Verdana"/>
          <w:sz w:val="20"/>
          <w:szCs w:val="20"/>
          <w:vertAlign w:val="superscript"/>
        </w:rPr>
        <w:t>3</w:t>
      </w:r>
      <w:r w:rsidRPr="00D059FB">
        <w:rPr>
          <w:rFonts w:ascii="Verdana" w:hAnsi="Verdana"/>
          <w:sz w:val="20"/>
          <w:szCs w:val="20"/>
        </w:rPr>
        <w:t>.</w:t>
      </w:r>
    </w:p>
    <w:p w14:paraId="68E9F163" w14:textId="71DE4A37" w:rsidR="009146D0" w:rsidRDefault="009146D0" w:rsidP="00D059FB">
      <w:pPr>
        <w:rPr>
          <w:rFonts w:ascii="Verdana" w:hAnsi="Verdana"/>
          <w:sz w:val="20"/>
          <w:szCs w:val="20"/>
        </w:rPr>
      </w:pPr>
    </w:p>
    <w:p w14:paraId="77D2055B" w14:textId="36D4DD18" w:rsidR="009146D0" w:rsidRPr="007548B6" w:rsidRDefault="009146D0" w:rsidP="00D059FB">
      <w:pPr>
        <w:rPr>
          <w:rFonts w:ascii="Verdana" w:hAnsi="Verdana"/>
          <w:sz w:val="20"/>
          <w:szCs w:val="20"/>
        </w:rPr>
      </w:pPr>
      <w:r>
        <w:rPr>
          <w:rFonts w:ascii="Verdana" w:hAnsi="Verdana"/>
          <w:sz w:val="20"/>
          <w:szCs w:val="20"/>
        </w:rPr>
        <w:t>Tabell 1: Volumberegning av hele myra (innenfor oppmålt område)</w:t>
      </w:r>
    </w:p>
    <w:p w14:paraId="114390F9" w14:textId="69C1100D" w:rsidR="00DD6F39" w:rsidRDefault="00DD6F39" w:rsidP="00DD6F39">
      <w:pPr>
        <w:rPr>
          <w:rFonts w:ascii="Verdana" w:hAnsi="Verdana"/>
          <w:sz w:val="20"/>
          <w:szCs w:val="20"/>
        </w:rPr>
      </w:pPr>
    </w:p>
    <w:tbl>
      <w:tblPr>
        <w:tblStyle w:val="Rutenettabelllys"/>
        <w:tblW w:w="7792" w:type="dxa"/>
        <w:tblLook w:val="04A0" w:firstRow="1" w:lastRow="0" w:firstColumn="1" w:lastColumn="0" w:noHBand="0" w:noVBand="1"/>
      </w:tblPr>
      <w:tblGrid>
        <w:gridCol w:w="1670"/>
        <w:gridCol w:w="2287"/>
        <w:gridCol w:w="1850"/>
        <w:gridCol w:w="1985"/>
      </w:tblGrid>
      <w:tr w:rsidR="00D059FB" w:rsidRPr="00D059FB" w14:paraId="1F77BDE3" w14:textId="77777777" w:rsidTr="009146D0">
        <w:trPr>
          <w:trHeight w:val="285"/>
        </w:trPr>
        <w:tc>
          <w:tcPr>
            <w:tcW w:w="1670" w:type="dxa"/>
            <w:shd w:val="clear" w:color="auto" w:fill="A8D08D" w:themeFill="accent6" w:themeFillTint="99"/>
            <w:noWrap/>
            <w:hideMark/>
          </w:tcPr>
          <w:p w14:paraId="48046397"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Dybdeintervall</w:t>
            </w:r>
          </w:p>
        </w:tc>
        <w:tc>
          <w:tcPr>
            <w:tcW w:w="2287" w:type="dxa"/>
            <w:shd w:val="clear" w:color="auto" w:fill="A8D08D" w:themeFill="accent6" w:themeFillTint="99"/>
            <w:noWrap/>
            <w:hideMark/>
          </w:tcPr>
          <w:p w14:paraId="6B6D755D"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Gjennomsnittsdybde</w:t>
            </w:r>
          </w:p>
        </w:tc>
        <w:tc>
          <w:tcPr>
            <w:tcW w:w="1850" w:type="dxa"/>
            <w:shd w:val="clear" w:color="auto" w:fill="A8D08D" w:themeFill="accent6" w:themeFillTint="99"/>
            <w:noWrap/>
            <w:hideMark/>
          </w:tcPr>
          <w:p w14:paraId="613C64FF"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Tot. areal (daa)</w:t>
            </w:r>
          </w:p>
        </w:tc>
        <w:tc>
          <w:tcPr>
            <w:tcW w:w="1985" w:type="dxa"/>
            <w:shd w:val="clear" w:color="auto" w:fill="A8D08D" w:themeFill="accent6" w:themeFillTint="99"/>
            <w:noWrap/>
            <w:hideMark/>
          </w:tcPr>
          <w:p w14:paraId="64FB8059"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Tot. volum (m</w:t>
            </w:r>
            <w:r w:rsidRPr="00D059FB">
              <w:rPr>
                <w:rFonts w:ascii="Verdana" w:eastAsia="Times New Roman" w:hAnsi="Verdana" w:cs="Calibri"/>
                <w:color w:val="000000"/>
                <w:sz w:val="20"/>
                <w:szCs w:val="20"/>
                <w:vertAlign w:val="superscript"/>
                <w:lang w:eastAsia="nb-NO"/>
              </w:rPr>
              <w:t>3</w:t>
            </w:r>
            <w:r w:rsidRPr="00D059FB">
              <w:rPr>
                <w:rFonts w:ascii="Verdana" w:eastAsia="Times New Roman" w:hAnsi="Verdana" w:cs="Calibri"/>
                <w:color w:val="000000"/>
                <w:sz w:val="20"/>
                <w:szCs w:val="20"/>
                <w:lang w:eastAsia="nb-NO"/>
              </w:rPr>
              <w:t>)</w:t>
            </w:r>
          </w:p>
        </w:tc>
      </w:tr>
      <w:tr w:rsidR="00D059FB" w:rsidRPr="00D059FB" w14:paraId="0F8C319F" w14:textId="77777777" w:rsidTr="009146D0">
        <w:trPr>
          <w:trHeight w:val="285"/>
        </w:trPr>
        <w:tc>
          <w:tcPr>
            <w:tcW w:w="1670" w:type="dxa"/>
            <w:noWrap/>
            <w:hideMark/>
          </w:tcPr>
          <w:p w14:paraId="4FBC61FD"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0-0,5</w:t>
            </w:r>
          </w:p>
        </w:tc>
        <w:tc>
          <w:tcPr>
            <w:tcW w:w="2287" w:type="dxa"/>
            <w:noWrap/>
            <w:hideMark/>
          </w:tcPr>
          <w:p w14:paraId="09080D6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0,25</w:t>
            </w:r>
          </w:p>
        </w:tc>
        <w:tc>
          <w:tcPr>
            <w:tcW w:w="1850" w:type="dxa"/>
            <w:noWrap/>
            <w:hideMark/>
          </w:tcPr>
          <w:p w14:paraId="14F76192"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6,3</w:t>
            </w:r>
          </w:p>
        </w:tc>
        <w:tc>
          <w:tcPr>
            <w:tcW w:w="1985" w:type="dxa"/>
            <w:noWrap/>
            <w:hideMark/>
          </w:tcPr>
          <w:p w14:paraId="7166CB25"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1575</w:t>
            </w:r>
          </w:p>
        </w:tc>
      </w:tr>
      <w:tr w:rsidR="00D059FB" w:rsidRPr="00D059FB" w14:paraId="7B69C85F" w14:textId="77777777" w:rsidTr="009146D0">
        <w:trPr>
          <w:trHeight w:val="285"/>
        </w:trPr>
        <w:tc>
          <w:tcPr>
            <w:tcW w:w="1670" w:type="dxa"/>
            <w:noWrap/>
            <w:hideMark/>
          </w:tcPr>
          <w:p w14:paraId="105858E3"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0,5-1</w:t>
            </w:r>
          </w:p>
        </w:tc>
        <w:tc>
          <w:tcPr>
            <w:tcW w:w="2287" w:type="dxa"/>
            <w:noWrap/>
            <w:hideMark/>
          </w:tcPr>
          <w:p w14:paraId="2856B1D1"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0,75</w:t>
            </w:r>
          </w:p>
        </w:tc>
        <w:tc>
          <w:tcPr>
            <w:tcW w:w="1850" w:type="dxa"/>
            <w:noWrap/>
            <w:hideMark/>
          </w:tcPr>
          <w:p w14:paraId="20F05EFE"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16</w:t>
            </w:r>
          </w:p>
        </w:tc>
        <w:tc>
          <w:tcPr>
            <w:tcW w:w="1985" w:type="dxa"/>
            <w:noWrap/>
            <w:hideMark/>
          </w:tcPr>
          <w:p w14:paraId="4078F55D"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12000</w:t>
            </w:r>
          </w:p>
        </w:tc>
      </w:tr>
      <w:tr w:rsidR="00D059FB" w:rsidRPr="00D059FB" w14:paraId="2BDE33F0" w14:textId="77777777" w:rsidTr="009146D0">
        <w:trPr>
          <w:trHeight w:val="285"/>
        </w:trPr>
        <w:tc>
          <w:tcPr>
            <w:tcW w:w="1670" w:type="dxa"/>
            <w:noWrap/>
            <w:hideMark/>
          </w:tcPr>
          <w:p w14:paraId="2438F1AE"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1-1,5</w:t>
            </w:r>
          </w:p>
        </w:tc>
        <w:tc>
          <w:tcPr>
            <w:tcW w:w="2287" w:type="dxa"/>
            <w:noWrap/>
            <w:hideMark/>
          </w:tcPr>
          <w:p w14:paraId="379C5BC8"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1,25</w:t>
            </w:r>
          </w:p>
        </w:tc>
        <w:tc>
          <w:tcPr>
            <w:tcW w:w="1850" w:type="dxa"/>
            <w:noWrap/>
            <w:hideMark/>
          </w:tcPr>
          <w:p w14:paraId="0479CAA5"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12,8</w:t>
            </w:r>
          </w:p>
        </w:tc>
        <w:tc>
          <w:tcPr>
            <w:tcW w:w="1985" w:type="dxa"/>
            <w:noWrap/>
            <w:hideMark/>
          </w:tcPr>
          <w:p w14:paraId="4F5FDE41"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16000</w:t>
            </w:r>
          </w:p>
        </w:tc>
      </w:tr>
      <w:tr w:rsidR="00D059FB" w:rsidRPr="00D059FB" w14:paraId="7D58D846" w14:textId="77777777" w:rsidTr="009146D0">
        <w:trPr>
          <w:trHeight w:val="285"/>
        </w:trPr>
        <w:tc>
          <w:tcPr>
            <w:tcW w:w="1670" w:type="dxa"/>
            <w:noWrap/>
            <w:hideMark/>
          </w:tcPr>
          <w:p w14:paraId="067B4D3E"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1,5-2</w:t>
            </w:r>
          </w:p>
        </w:tc>
        <w:tc>
          <w:tcPr>
            <w:tcW w:w="2287" w:type="dxa"/>
            <w:noWrap/>
            <w:hideMark/>
          </w:tcPr>
          <w:p w14:paraId="434EE8D6"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1,75</w:t>
            </w:r>
          </w:p>
        </w:tc>
        <w:tc>
          <w:tcPr>
            <w:tcW w:w="1850" w:type="dxa"/>
            <w:noWrap/>
            <w:hideMark/>
          </w:tcPr>
          <w:p w14:paraId="4547451D"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4,4</w:t>
            </w:r>
          </w:p>
        </w:tc>
        <w:tc>
          <w:tcPr>
            <w:tcW w:w="1985" w:type="dxa"/>
            <w:noWrap/>
            <w:hideMark/>
          </w:tcPr>
          <w:p w14:paraId="5A334E8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7700</w:t>
            </w:r>
          </w:p>
        </w:tc>
      </w:tr>
      <w:tr w:rsidR="00D059FB" w:rsidRPr="00D059FB" w14:paraId="4C1F140A" w14:textId="77777777" w:rsidTr="009146D0">
        <w:trPr>
          <w:trHeight w:val="285"/>
        </w:trPr>
        <w:tc>
          <w:tcPr>
            <w:tcW w:w="1670" w:type="dxa"/>
            <w:noWrap/>
            <w:hideMark/>
          </w:tcPr>
          <w:p w14:paraId="546DF4F5"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2-2,5</w:t>
            </w:r>
          </w:p>
        </w:tc>
        <w:tc>
          <w:tcPr>
            <w:tcW w:w="2287" w:type="dxa"/>
            <w:noWrap/>
            <w:hideMark/>
          </w:tcPr>
          <w:p w14:paraId="195B3AD7"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2,25</w:t>
            </w:r>
          </w:p>
        </w:tc>
        <w:tc>
          <w:tcPr>
            <w:tcW w:w="1850" w:type="dxa"/>
            <w:noWrap/>
            <w:hideMark/>
          </w:tcPr>
          <w:p w14:paraId="5BED09CB"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2,4</w:t>
            </w:r>
          </w:p>
        </w:tc>
        <w:tc>
          <w:tcPr>
            <w:tcW w:w="1985" w:type="dxa"/>
            <w:noWrap/>
            <w:hideMark/>
          </w:tcPr>
          <w:p w14:paraId="2F9D99B9"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5400</w:t>
            </w:r>
          </w:p>
        </w:tc>
      </w:tr>
      <w:tr w:rsidR="00D059FB" w:rsidRPr="00D059FB" w14:paraId="791D1017" w14:textId="77777777" w:rsidTr="009146D0">
        <w:trPr>
          <w:trHeight w:val="285"/>
        </w:trPr>
        <w:tc>
          <w:tcPr>
            <w:tcW w:w="1670" w:type="dxa"/>
            <w:noWrap/>
            <w:hideMark/>
          </w:tcPr>
          <w:p w14:paraId="5F50A88F"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2,5-3</w:t>
            </w:r>
          </w:p>
        </w:tc>
        <w:tc>
          <w:tcPr>
            <w:tcW w:w="2287" w:type="dxa"/>
            <w:noWrap/>
            <w:hideMark/>
          </w:tcPr>
          <w:p w14:paraId="345F697D"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2,75</w:t>
            </w:r>
          </w:p>
        </w:tc>
        <w:tc>
          <w:tcPr>
            <w:tcW w:w="1850" w:type="dxa"/>
            <w:noWrap/>
            <w:hideMark/>
          </w:tcPr>
          <w:p w14:paraId="4B5EBDB2"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2</w:t>
            </w:r>
          </w:p>
        </w:tc>
        <w:tc>
          <w:tcPr>
            <w:tcW w:w="1985" w:type="dxa"/>
            <w:noWrap/>
            <w:hideMark/>
          </w:tcPr>
          <w:p w14:paraId="0CA034F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5500</w:t>
            </w:r>
          </w:p>
        </w:tc>
      </w:tr>
      <w:tr w:rsidR="00D059FB" w:rsidRPr="00D059FB" w14:paraId="15DF516B" w14:textId="77777777" w:rsidTr="009146D0">
        <w:trPr>
          <w:trHeight w:val="285"/>
        </w:trPr>
        <w:tc>
          <w:tcPr>
            <w:tcW w:w="1670" w:type="dxa"/>
            <w:noWrap/>
            <w:hideMark/>
          </w:tcPr>
          <w:p w14:paraId="6AFF482D"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3-3,5</w:t>
            </w:r>
          </w:p>
        </w:tc>
        <w:tc>
          <w:tcPr>
            <w:tcW w:w="2287" w:type="dxa"/>
            <w:noWrap/>
            <w:hideMark/>
          </w:tcPr>
          <w:p w14:paraId="5E80D012"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3,25</w:t>
            </w:r>
          </w:p>
        </w:tc>
        <w:tc>
          <w:tcPr>
            <w:tcW w:w="1850" w:type="dxa"/>
            <w:noWrap/>
            <w:hideMark/>
          </w:tcPr>
          <w:p w14:paraId="0EBB27C5"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1,7</w:t>
            </w:r>
          </w:p>
        </w:tc>
        <w:tc>
          <w:tcPr>
            <w:tcW w:w="1985" w:type="dxa"/>
            <w:noWrap/>
            <w:hideMark/>
          </w:tcPr>
          <w:p w14:paraId="3CF17341"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5525</w:t>
            </w:r>
          </w:p>
        </w:tc>
      </w:tr>
      <w:tr w:rsidR="00D059FB" w:rsidRPr="00D059FB" w14:paraId="17DA1CAD" w14:textId="77777777" w:rsidTr="009146D0">
        <w:trPr>
          <w:trHeight w:val="285"/>
        </w:trPr>
        <w:tc>
          <w:tcPr>
            <w:tcW w:w="1670" w:type="dxa"/>
            <w:noWrap/>
            <w:hideMark/>
          </w:tcPr>
          <w:p w14:paraId="33433051"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3,5-4</w:t>
            </w:r>
          </w:p>
        </w:tc>
        <w:tc>
          <w:tcPr>
            <w:tcW w:w="2287" w:type="dxa"/>
            <w:noWrap/>
            <w:hideMark/>
          </w:tcPr>
          <w:p w14:paraId="33A160F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3,75</w:t>
            </w:r>
          </w:p>
        </w:tc>
        <w:tc>
          <w:tcPr>
            <w:tcW w:w="1850" w:type="dxa"/>
            <w:noWrap/>
            <w:hideMark/>
          </w:tcPr>
          <w:p w14:paraId="51123095"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w:t>
            </w:r>
          </w:p>
        </w:tc>
        <w:tc>
          <w:tcPr>
            <w:tcW w:w="1985" w:type="dxa"/>
            <w:noWrap/>
            <w:hideMark/>
          </w:tcPr>
          <w:p w14:paraId="41DEB532"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3750</w:t>
            </w:r>
          </w:p>
        </w:tc>
      </w:tr>
      <w:tr w:rsidR="00D059FB" w:rsidRPr="00D059FB" w14:paraId="37E2A559" w14:textId="77777777" w:rsidTr="009146D0">
        <w:trPr>
          <w:trHeight w:val="285"/>
        </w:trPr>
        <w:tc>
          <w:tcPr>
            <w:tcW w:w="1670" w:type="dxa"/>
            <w:noWrap/>
            <w:hideMark/>
          </w:tcPr>
          <w:p w14:paraId="258AE6B3"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4-4,5</w:t>
            </w:r>
          </w:p>
        </w:tc>
        <w:tc>
          <w:tcPr>
            <w:tcW w:w="2287" w:type="dxa"/>
            <w:noWrap/>
            <w:hideMark/>
          </w:tcPr>
          <w:p w14:paraId="5CC1304D"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4,25</w:t>
            </w:r>
          </w:p>
        </w:tc>
        <w:tc>
          <w:tcPr>
            <w:tcW w:w="1850" w:type="dxa"/>
            <w:noWrap/>
            <w:hideMark/>
          </w:tcPr>
          <w:p w14:paraId="7A66DA8D"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0,3</w:t>
            </w:r>
          </w:p>
        </w:tc>
        <w:tc>
          <w:tcPr>
            <w:tcW w:w="1985" w:type="dxa"/>
            <w:noWrap/>
            <w:hideMark/>
          </w:tcPr>
          <w:p w14:paraId="56DB5898"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1275</w:t>
            </w:r>
          </w:p>
        </w:tc>
      </w:tr>
      <w:tr w:rsidR="00D059FB" w:rsidRPr="00D059FB" w14:paraId="3B3F88A0" w14:textId="77777777" w:rsidTr="009146D0">
        <w:trPr>
          <w:trHeight w:val="285"/>
        </w:trPr>
        <w:tc>
          <w:tcPr>
            <w:tcW w:w="1670" w:type="dxa"/>
            <w:noWrap/>
            <w:hideMark/>
          </w:tcPr>
          <w:p w14:paraId="0CEE10EA"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4,5-5</w:t>
            </w:r>
          </w:p>
        </w:tc>
        <w:tc>
          <w:tcPr>
            <w:tcW w:w="2287" w:type="dxa"/>
            <w:noWrap/>
            <w:hideMark/>
          </w:tcPr>
          <w:p w14:paraId="240BA2B9"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4,75</w:t>
            </w:r>
          </w:p>
        </w:tc>
        <w:tc>
          <w:tcPr>
            <w:tcW w:w="1850" w:type="dxa"/>
            <w:noWrap/>
            <w:hideMark/>
          </w:tcPr>
          <w:p w14:paraId="6D6E5225"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0,1</w:t>
            </w:r>
          </w:p>
        </w:tc>
        <w:tc>
          <w:tcPr>
            <w:tcW w:w="1985" w:type="dxa"/>
            <w:noWrap/>
            <w:hideMark/>
          </w:tcPr>
          <w:p w14:paraId="3C524576"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475</w:t>
            </w:r>
          </w:p>
        </w:tc>
      </w:tr>
      <w:tr w:rsidR="00D059FB" w:rsidRPr="00D059FB" w14:paraId="5F1096E7" w14:textId="77777777" w:rsidTr="009146D0">
        <w:trPr>
          <w:trHeight w:val="285"/>
        </w:trPr>
        <w:tc>
          <w:tcPr>
            <w:tcW w:w="1670" w:type="dxa"/>
            <w:noWrap/>
            <w:hideMark/>
          </w:tcPr>
          <w:p w14:paraId="0F6923EA"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5-5,5</w:t>
            </w:r>
          </w:p>
        </w:tc>
        <w:tc>
          <w:tcPr>
            <w:tcW w:w="2287" w:type="dxa"/>
            <w:noWrap/>
            <w:hideMark/>
          </w:tcPr>
          <w:p w14:paraId="4F938DE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5,25</w:t>
            </w:r>
          </w:p>
        </w:tc>
        <w:tc>
          <w:tcPr>
            <w:tcW w:w="1850" w:type="dxa"/>
            <w:noWrap/>
            <w:hideMark/>
          </w:tcPr>
          <w:p w14:paraId="6AB835E7"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0,1</w:t>
            </w:r>
          </w:p>
        </w:tc>
        <w:tc>
          <w:tcPr>
            <w:tcW w:w="1985" w:type="dxa"/>
            <w:noWrap/>
            <w:hideMark/>
          </w:tcPr>
          <w:p w14:paraId="37F8CE56"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525</w:t>
            </w:r>
          </w:p>
        </w:tc>
      </w:tr>
      <w:tr w:rsidR="00D059FB" w:rsidRPr="00D059FB" w14:paraId="455CDFAD" w14:textId="77777777" w:rsidTr="009146D0">
        <w:trPr>
          <w:trHeight w:val="285"/>
        </w:trPr>
        <w:tc>
          <w:tcPr>
            <w:tcW w:w="1670" w:type="dxa"/>
            <w:noWrap/>
            <w:hideMark/>
          </w:tcPr>
          <w:p w14:paraId="1A79F7B5" w14:textId="77777777" w:rsidR="00D059FB" w:rsidRPr="00D059FB" w:rsidRDefault="00D059FB" w:rsidP="00D059FB">
            <w:pPr>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5,5-6</w:t>
            </w:r>
          </w:p>
        </w:tc>
        <w:tc>
          <w:tcPr>
            <w:tcW w:w="2287" w:type="dxa"/>
            <w:noWrap/>
            <w:hideMark/>
          </w:tcPr>
          <w:p w14:paraId="5420A1C9"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5,75</w:t>
            </w:r>
          </w:p>
        </w:tc>
        <w:tc>
          <w:tcPr>
            <w:tcW w:w="1850" w:type="dxa"/>
            <w:noWrap/>
            <w:hideMark/>
          </w:tcPr>
          <w:p w14:paraId="02EB7D5B"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0,03</w:t>
            </w:r>
          </w:p>
        </w:tc>
        <w:tc>
          <w:tcPr>
            <w:tcW w:w="1985" w:type="dxa"/>
            <w:noWrap/>
            <w:hideMark/>
          </w:tcPr>
          <w:p w14:paraId="1F34BDAA"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173</w:t>
            </w:r>
          </w:p>
        </w:tc>
      </w:tr>
      <w:tr w:rsidR="00D059FB" w:rsidRPr="00D059FB" w14:paraId="2FA18F0C" w14:textId="77777777" w:rsidTr="009146D0">
        <w:trPr>
          <w:trHeight w:val="285"/>
        </w:trPr>
        <w:tc>
          <w:tcPr>
            <w:tcW w:w="1670" w:type="dxa"/>
            <w:noWrap/>
            <w:hideMark/>
          </w:tcPr>
          <w:p w14:paraId="16FDD42E" w14:textId="76CBE53E" w:rsidR="00D059FB" w:rsidRPr="00D059FB" w:rsidRDefault="009146D0" w:rsidP="009146D0">
            <w:pPr>
              <w:rPr>
                <w:rFonts w:ascii="Verdana" w:eastAsia="Times New Roman" w:hAnsi="Verdana" w:cs="Calibri"/>
                <w:color w:val="000000"/>
                <w:sz w:val="20"/>
                <w:szCs w:val="20"/>
                <w:lang w:eastAsia="nb-NO"/>
              </w:rPr>
            </w:pPr>
            <w:r w:rsidRPr="009146D0">
              <w:rPr>
                <w:rFonts w:ascii="Verdana" w:eastAsia="Times New Roman" w:hAnsi="Verdana" w:cs="Calibri"/>
                <w:color w:val="000000"/>
                <w:sz w:val="20"/>
                <w:szCs w:val="20"/>
                <w:lang w:eastAsia="nb-NO"/>
              </w:rPr>
              <w:t>Totalt</w:t>
            </w:r>
          </w:p>
        </w:tc>
        <w:tc>
          <w:tcPr>
            <w:tcW w:w="2287" w:type="dxa"/>
            <w:noWrap/>
            <w:hideMark/>
          </w:tcPr>
          <w:p w14:paraId="22C1A481" w14:textId="77777777" w:rsidR="00D059FB" w:rsidRPr="00D059FB" w:rsidRDefault="00D059FB" w:rsidP="00D059FB">
            <w:pPr>
              <w:rPr>
                <w:rFonts w:ascii="Verdana" w:eastAsia="Times New Roman" w:hAnsi="Verdana"/>
                <w:sz w:val="20"/>
                <w:szCs w:val="20"/>
                <w:lang w:eastAsia="nb-NO"/>
              </w:rPr>
            </w:pPr>
          </w:p>
        </w:tc>
        <w:tc>
          <w:tcPr>
            <w:tcW w:w="1850" w:type="dxa"/>
            <w:noWrap/>
            <w:hideMark/>
          </w:tcPr>
          <w:p w14:paraId="79D0C0C0"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47,13</w:t>
            </w:r>
          </w:p>
        </w:tc>
        <w:tc>
          <w:tcPr>
            <w:tcW w:w="1985" w:type="dxa"/>
            <w:noWrap/>
            <w:hideMark/>
          </w:tcPr>
          <w:p w14:paraId="587F886C" w14:textId="77777777" w:rsidR="00D059FB" w:rsidRPr="00D059FB" w:rsidRDefault="00D059FB" w:rsidP="00D059FB">
            <w:pPr>
              <w:jc w:val="right"/>
              <w:rPr>
                <w:rFonts w:ascii="Verdana" w:eastAsia="Times New Roman" w:hAnsi="Verdana" w:cs="Calibri"/>
                <w:color w:val="000000"/>
                <w:sz w:val="20"/>
                <w:szCs w:val="20"/>
                <w:lang w:eastAsia="nb-NO"/>
              </w:rPr>
            </w:pPr>
            <w:r w:rsidRPr="00D059FB">
              <w:rPr>
                <w:rFonts w:ascii="Verdana" w:eastAsia="Times New Roman" w:hAnsi="Verdana" w:cs="Calibri"/>
                <w:color w:val="000000"/>
                <w:sz w:val="20"/>
                <w:szCs w:val="20"/>
                <w:lang w:eastAsia="nb-NO"/>
              </w:rPr>
              <w:t>59898</w:t>
            </w:r>
          </w:p>
        </w:tc>
      </w:tr>
    </w:tbl>
    <w:p w14:paraId="2E91B823" w14:textId="77777777" w:rsidR="00D059FB" w:rsidRPr="009146D0" w:rsidRDefault="00D059FB" w:rsidP="00DD6F39">
      <w:pPr>
        <w:rPr>
          <w:rFonts w:ascii="Verdana" w:hAnsi="Verdana"/>
          <w:sz w:val="20"/>
          <w:szCs w:val="20"/>
        </w:rPr>
      </w:pPr>
    </w:p>
    <w:p w14:paraId="681D507C" w14:textId="17D912A8" w:rsidR="00DD6F39" w:rsidRDefault="00DD6F39" w:rsidP="00DD6F39">
      <w:pPr>
        <w:rPr>
          <w:rFonts w:ascii="Verdana" w:hAnsi="Verdana"/>
          <w:sz w:val="20"/>
          <w:szCs w:val="20"/>
        </w:rPr>
      </w:pPr>
    </w:p>
    <w:p w14:paraId="7DAD76CB" w14:textId="09907EC1" w:rsidR="005577DC" w:rsidRDefault="005577DC" w:rsidP="00DD6F39">
      <w:pPr>
        <w:rPr>
          <w:rFonts w:ascii="Verdana" w:hAnsi="Verdana"/>
          <w:sz w:val="20"/>
          <w:szCs w:val="20"/>
        </w:rPr>
      </w:pPr>
      <w:r>
        <w:rPr>
          <w:rFonts w:ascii="Verdana" w:hAnsi="Verdana"/>
          <w:sz w:val="20"/>
          <w:szCs w:val="20"/>
        </w:rPr>
        <w:t xml:space="preserve">Det er gjort volumberegninger </w:t>
      </w:r>
      <w:r w:rsidR="00DE25C9">
        <w:rPr>
          <w:rFonts w:ascii="Verdana" w:hAnsi="Verdana"/>
          <w:sz w:val="20"/>
          <w:szCs w:val="20"/>
        </w:rPr>
        <w:t>av myra innenfor byggeområdene (tomter, parkeringsareal, veger og grøfter)</w:t>
      </w:r>
      <w:r w:rsidR="00DC6A89">
        <w:rPr>
          <w:rFonts w:ascii="Verdana" w:hAnsi="Verdana"/>
          <w:sz w:val="20"/>
          <w:szCs w:val="20"/>
        </w:rPr>
        <w:t xml:space="preserve"> for planforslaget/ utbyggingsalternativ 2. </w:t>
      </w:r>
      <w:r w:rsidR="007272EE">
        <w:rPr>
          <w:rFonts w:ascii="Verdana" w:hAnsi="Verdana"/>
          <w:sz w:val="20"/>
          <w:szCs w:val="20"/>
        </w:rPr>
        <w:t>Utregningen er gjort på samme måte.</w:t>
      </w:r>
    </w:p>
    <w:p w14:paraId="30B8FD2A" w14:textId="77777777" w:rsidR="005577DC" w:rsidRPr="009146D0" w:rsidRDefault="005577DC" w:rsidP="00DD6F39">
      <w:pPr>
        <w:rPr>
          <w:rFonts w:ascii="Verdana" w:hAnsi="Verdana"/>
          <w:sz w:val="20"/>
          <w:szCs w:val="20"/>
        </w:rPr>
      </w:pPr>
    </w:p>
    <w:p w14:paraId="7982E0E9" w14:textId="207610DA" w:rsidR="009146D0" w:rsidRPr="009146D0" w:rsidRDefault="009146D0" w:rsidP="00DD6F39">
      <w:pPr>
        <w:rPr>
          <w:rFonts w:ascii="Verdana" w:hAnsi="Verdana"/>
          <w:sz w:val="20"/>
          <w:szCs w:val="20"/>
        </w:rPr>
      </w:pPr>
      <w:r w:rsidRPr="009146D0">
        <w:rPr>
          <w:rFonts w:ascii="Verdana" w:hAnsi="Verdana"/>
          <w:sz w:val="20"/>
          <w:szCs w:val="20"/>
        </w:rPr>
        <w:t>Tabell 2: Volumberegning av myrareal i byggeområder (eks skiløype)</w:t>
      </w:r>
    </w:p>
    <w:p w14:paraId="6C713BDB" w14:textId="4F123765" w:rsidR="009146D0" w:rsidRPr="009146D0" w:rsidRDefault="009146D0" w:rsidP="00DD6F39">
      <w:pPr>
        <w:rPr>
          <w:rFonts w:ascii="Verdana" w:hAnsi="Verdana"/>
          <w:sz w:val="20"/>
          <w:szCs w:val="20"/>
        </w:rPr>
      </w:pPr>
    </w:p>
    <w:tbl>
      <w:tblPr>
        <w:tblStyle w:val="Rutenettabelllys"/>
        <w:tblW w:w="7792" w:type="dxa"/>
        <w:tblLook w:val="04A0" w:firstRow="1" w:lastRow="0" w:firstColumn="1" w:lastColumn="0" w:noHBand="0" w:noVBand="1"/>
      </w:tblPr>
      <w:tblGrid>
        <w:gridCol w:w="1670"/>
        <w:gridCol w:w="2287"/>
        <w:gridCol w:w="1850"/>
        <w:gridCol w:w="1985"/>
      </w:tblGrid>
      <w:tr w:rsidR="009146D0" w:rsidRPr="009146D0" w14:paraId="23ECBBD7" w14:textId="77777777" w:rsidTr="009146D0">
        <w:trPr>
          <w:trHeight w:val="285"/>
        </w:trPr>
        <w:tc>
          <w:tcPr>
            <w:tcW w:w="1670" w:type="dxa"/>
            <w:shd w:val="clear" w:color="auto" w:fill="A8D08D" w:themeFill="accent6" w:themeFillTint="99"/>
            <w:noWrap/>
            <w:hideMark/>
          </w:tcPr>
          <w:p w14:paraId="1F121623"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Dybdeintervall</w:t>
            </w:r>
          </w:p>
        </w:tc>
        <w:tc>
          <w:tcPr>
            <w:tcW w:w="2287" w:type="dxa"/>
            <w:shd w:val="clear" w:color="auto" w:fill="A8D08D" w:themeFill="accent6" w:themeFillTint="99"/>
            <w:noWrap/>
            <w:hideMark/>
          </w:tcPr>
          <w:p w14:paraId="13E7ECF9"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Gjennomsnittsdybde</w:t>
            </w:r>
          </w:p>
        </w:tc>
        <w:tc>
          <w:tcPr>
            <w:tcW w:w="1850" w:type="dxa"/>
            <w:shd w:val="clear" w:color="auto" w:fill="A8D08D" w:themeFill="accent6" w:themeFillTint="99"/>
            <w:noWrap/>
            <w:hideMark/>
          </w:tcPr>
          <w:p w14:paraId="437ABF09" w14:textId="70F4B32F"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Tot. areal</w:t>
            </w:r>
            <w:r>
              <w:rPr>
                <w:rFonts w:ascii="Verdana" w:eastAsia="Times New Roman" w:hAnsi="Verdana"/>
                <w:color w:val="000000"/>
                <w:sz w:val="20"/>
                <w:szCs w:val="20"/>
                <w:lang w:eastAsia="nb-NO"/>
              </w:rPr>
              <w:t xml:space="preserve"> (daa)</w:t>
            </w:r>
          </w:p>
        </w:tc>
        <w:tc>
          <w:tcPr>
            <w:tcW w:w="1985" w:type="dxa"/>
            <w:shd w:val="clear" w:color="auto" w:fill="A8D08D" w:themeFill="accent6" w:themeFillTint="99"/>
            <w:noWrap/>
            <w:hideMark/>
          </w:tcPr>
          <w:p w14:paraId="56FF870C" w14:textId="0820D17B"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Tot. volum</w:t>
            </w:r>
            <w:r>
              <w:rPr>
                <w:rFonts w:ascii="Verdana" w:eastAsia="Times New Roman" w:hAnsi="Verdana"/>
                <w:color w:val="000000"/>
                <w:sz w:val="20"/>
                <w:szCs w:val="20"/>
                <w:lang w:eastAsia="nb-NO"/>
              </w:rPr>
              <w:t xml:space="preserve"> </w:t>
            </w:r>
            <w:r w:rsidRPr="00D059FB">
              <w:rPr>
                <w:rFonts w:ascii="Verdana" w:eastAsia="Times New Roman" w:hAnsi="Verdana" w:cs="Calibri"/>
                <w:color w:val="000000"/>
                <w:sz w:val="20"/>
                <w:szCs w:val="20"/>
                <w:lang w:eastAsia="nb-NO"/>
              </w:rPr>
              <w:t>(m</w:t>
            </w:r>
            <w:r w:rsidRPr="00D059FB">
              <w:rPr>
                <w:rFonts w:ascii="Verdana" w:eastAsia="Times New Roman" w:hAnsi="Verdana" w:cs="Calibri"/>
                <w:color w:val="000000"/>
                <w:sz w:val="20"/>
                <w:szCs w:val="20"/>
                <w:vertAlign w:val="superscript"/>
                <w:lang w:eastAsia="nb-NO"/>
              </w:rPr>
              <w:t>3</w:t>
            </w:r>
            <w:r w:rsidRPr="00D059FB">
              <w:rPr>
                <w:rFonts w:ascii="Verdana" w:eastAsia="Times New Roman" w:hAnsi="Verdana" w:cs="Calibri"/>
                <w:color w:val="000000"/>
                <w:sz w:val="20"/>
                <w:szCs w:val="20"/>
                <w:lang w:eastAsia="nb-NO"/>
              </w:rPr>
              <w:t>)</w:t>
            </w:r>
          </w:p>
        </w:tc>
      </w:tr>
      <w:tr w:rsidR="009146D0" w:rsidRPr="009146D0" w14:paraId="7E0091EE" w14:textId="77777777" w:rsidTr="009146D0">
        <w:trPr>
          <w:trHeight w:val="285"/>
        </w:trPr>
        <w:tc>
          <w:tcPr>
            <w:tcW w:w="1670" w:type="dxa"/>
            <w:noWrap/>
            <w:hideMark/>
          </w:tcPr>
          <w:p w14:paraId="4BEEF0D6"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0-0,5</w:t>
            </w:r>
          </w:p>
        </w:tc>
        <w:tc>
          <w:tcPr>
            <w:tcW w:w="2287" w:type="dxa"/>
            <w:noWrap/>
            <w:hideMark/>
          </w:tcPr>
          <w:p w14:paraId="289A1165"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0,25</w:t>
            </w:r>
          </w:p>
        </w:tc>
        <w:tc>
          <w:tcPr>
            <w:tcW w:w="1850" w:type="dxa"/>
            <w:noWrap/>
            <w:hideMark/>
          </w:tcPr>
          <w:p w14:paraId="399A0664"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2,8</w:t>
            </w:r>
          </w:p>
        </w:tc>
        <w:tc>
          <w:tcPr>
            <w:tcW w:w="1985" w:type="dxa"/>
            <w:noWrap/>
            <w:hideMark/>
          </w:tcPr>
          <w:p w14:paraId="64F3F4BB"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700</w:t>
            </w:r>
          </w:p>
        </w:tc>
      </w:tr>
      <w:tr w:rsidR="009146D0" w:rsidRPr="009146D0" w14:paraId="20417AB9" w14:textId="77777777" w:rsidTr="009146D0">
        <w:trPr>
          <w:trHeight w:val="285"/>
        </w:trPr>
        <w:tc>
          <w:tcPr>
            <w:tcW w:w="1670" w:type="dxa"/>
            <w:noWrap/>
            <w:hideMark/>
          </w:tcPr>
          <w:p w14:paraId="76EB5C28"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0,5-1</w:t>
            </w:r>
          </w:p>
        </w:tc>
        <w:tc>
          <w:tcPr>
            <w:tcW w:w="2287" w:type="dxa"/>
            <w:noWrap/>
            <w:hideMark/>
          </w:tcPr>
          <w:p w14:paraId="3E3B5EBF"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0,75</w:t>
            </w:r>
          </w:p>
        </w:tc>
        <w:tc>
          <w:tcPr>
            <w:tcW w:w="1850" w:type="dxa"/>
            <w:noWrap/>
            <w:hideMark/>
          </w:tcPr>
          <w:p w14:paraId="06AE94BD"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10,7</w:t>
            </w:r>
          </w:p>
        </w:tc>
        <w:tc>
          <w:tcPr>
            <w:tcW w:w="1985" w:type="dxa"/>
            <w:noWrap/>
            <w:hideMark/>
          </w:tcPr>
          <w:p w14:paraId="728CD7D8"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8025</w:t>
            </w:r>
          </w:p>
        </w:tc>
      </w:tr>
      <w:tr w:rsidR="009146D0" w:rsidRPr="009146D0" w14:paraId="2A74694D" w14:textId="77777777" w:rsidTr="009146D0">
        <w:trPr>
          <w:trHeight w:val="285"/>
        </w:trPr>
        <w:tc>
          <w:tcPr>
            <w:tcW w:w="1670" w:type="dxa"/>
            <w:noWrap/>
            <w:hideMark/>
          </w:tcPr>
          <w:p w14:paraId="0B0DCB6D"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1-1,5</w:t>
            </w:r>
          </w:p>
        </w:tc>
        <w:tc>
          <w:tcPr>
            <w:tcW w:w="2287" w:type="dxa"/>
            <w:noWrap/>
            <w:hideMark/>
          </w:tcPr>
          <w:p w14:paraId="2B41BB43"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1,25</w:t>
            </w:r>
          </w:p>
        </w:tc>
        <w:tc>
          <w:tcPr>
            <w:tcW w:w="1850" w:type="dxa"/>
            <w:noWrap/>
            <w:hideMark/>
          </w:tcPr>
          <w:p w14:paraId="13B9C8B1"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8,9</w:t>
            </w:r>
          </w:p>
        </w:tc>
        <w:tc>
          <w:tcPr>
            <w:tcW w:w="1985" w:type="dxa"/>
            <w:noWrap/>
            <w:hideMark/>
          </w:tcPr>
          <w:p w14:paraId="5954EF7D"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11125</w:t>
            </w:r>
          </w:p>
        </w:tc>
      </w:tr>
      <w:tr w:rsidR="009146D0" w:rsidRPr="009146D0" w14:paraId="38C720F2" w14:textId="77777777" w:rsidTr="009146D0">
        <w:trPr>
          <w:trHeight w:val="285"/>
        </w:trPr>
        <w:tc>
          <w:tcPr>
            <w:tcW w:w="1670" w:type="dxa"/>
            <w:noWrap/>
            <w:hideMark/>
          </w:tcPr>
          <w:p w14:paraId="4EF86F1C"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1,5-2</w:t>
            </w:r>
          </w:p>
        </w:tc>
        <w:tc>
          <w:tcPr>
            <w:tcW w:w="2287" w:type="dxa"/>
            <w:noWrap/>
            <w:hideMark/>
          </w:tcPr>
          <w:p w14:paraId="2BCB7198"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1,75</w:t>
            </w:r>
          </w:p>
        </w:tc>
        <w:tc>
          <w:tcPr>
            <w:tcW w:w="1850" w:type="dxa"/>
            <w:noWrap/>
            <w:hideMark/>
          </w:tcPr>
          <w:p w14:paraId="36D1A7B1"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1,8</w:t>
            </w:r>
          </w:p>
        </w:tc>
        <w:tc>
          <w:tcPr>
            <w:tcW w:w="1985" w:type="dxa"/>
            <w:noWrap/>
            <w:hideMark/>
          </w:tcPr>
          <w:p w14:paraId="241AF21E"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3150</w:t>
            </w:r>
          </w:p>
        </w:tc>
      </w:tr>
      <w:tr w:rsidR="009146D0" w:rsidRPr="009146D0" w14:paraId="1025AB2D" w14:textId="77777777" w:rsidTr="009146D0">
        <w:trPr>
          <w:trHeight w:val="285"/>
        </w:trPr>
        <w:tc>
          <w:tcPr>
            <w:tcW w:w="1670" w:type="dxa"/>
            <w:noWrap/>
            <w:hideMark/>
          </w:tcPr>
          <w:p w14:paraId="4A47B8A8"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2-2,5</w:t>
            </w:r>
          </w:p>
        </w:tc>
        <w:tc>
          <w:tcPr>
            <w:tcW w:w="2287" w:type="dxa"/>
            <w:noWrap/>
            <w:hideMark/>
          </w:tcPr>
          <w:p w14:paraId="3C83EF94"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2,25</w:t>
            </w:r>
          </w:p>
        </w:tc>
        <w:tc>
          <w:tcPr>
            <w:tcW w:w="1850" w:type="dxa"/>
            <w:noWrap/>
            <w:hideMark/>
          </w:tcPr>
          <w:p w14:paraId="2C8AE5D8"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0,3</w:t>
            </w:r>
          </w:p>
        </w:tc>
        <w:tc>
          <w:tcPr>
            <w:tcW w:w="1985" w:type="dxa"/>
            <w:noWrap/>
            <w:hideMark/>
          </w:tcPr>
          <w:p w14:paraId="67A06A94"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675</w:t>
            </w:r>
          </w:p>
        </w:tc>
      </w:tr>
      <w:tr w:rsidR="009146D0" w:rsidRPr="009146D0" w14:paraId="767943A8" w14:textId="77777777" w:rsidTr="009146D0">
        <w:trPr>
          <w:trHeight w:val="285"/>
        </w:trPr>
        <w:tc>
          <w:tcPr>
            <w:tcW w:w="1670" w:type="dxa"/>
            <w:noWrap/>
            <w:hideMark/>
          </w:tcPr>
          <w:p w14:paraId="1024970C"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2,5-3</w:t>
            </w:r>
          </w:p>
        </w:tc>
        <w:tc>
          <w:tcPr>
            <w:tcW w:w="2287" w:type="dxa"/>
            <w:noWrap/>
            <w:hideMark/>
          </w:tcPr>
          <w:p w14:paraId="66C35597"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2,75</w:t>
            </w:r>
          </w:p>
        </w:tc>
        <w:tc>
          <w:tcPr>
            <w:tcW w:w="1850" w:type="dxa"/>
            <w:noWrap/>
            <w:hideMark/>
          </w:tcPr>
          <w:p w14:paraId="6EB75E77"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0,3</w:t>
            </w:r>
          </w:p>
        </w:tc>
        <w:tc>
          <w:tcPr>
            <w:tcW w:w="1985" w:type="dxa"/>
            <w:noWrap/>
            <w:hideMark/>
          </w:tcPr>
          <w:p w14:paraId="0BAFE88E"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825</w:t>
            </w:r>
          </w:p>
        </w:tc>
      </w:tr>
      <w:tr w:rsidR="009146D0" w:rsidRPr="009146D0" w14:paraId="0789827A" w14:textId="77777777" w:rsidTr="009146D0">
        <w:trPr>
          <w:trHeight w:val="285"/>
        </w:trPr>
        <w:tc>
          <w:tcPr>
            <w:tcW w:w="1670" w:type="dxa"/>
            <w:noWrap/>
            <w:hideMark/>
          </w:tcPr>
          <w:p w14:paraId="25258D74"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3-3,5</w:t>
            </w:r>
          </w:p>
        </w:tc>
        <w:tc>
          <w:tcPr>
            <w:tcW w:w="2287" w:type="dxa"/>
            <w:noWrap/>
            <w:hideMark/>
          </w:tcPr>
          <w:p w14:paraId="2CB053B7"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3,25</w:t>
            </w:r>
          </w:p>
        </w:tc>
        <w:tc>
          <w:tcPr>
            <w:tcW w:w="1850" w:type="dxa"/>
            <w:noWrap/>
            <w:hideMark/>
          </w:tcPr>
          <w:p w14:paraId="03884C48"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0,1</w:t>
            </w:r>
          </w:p>
        </w:tc>
        <w:tc>
          <w:tcPr>
            <w:tcW w:w="1985" w:type="dxa"/>
            <w:noWrap/>
            <w:hideMark/>
          </w:tcPr>
          <w:p w14:paraId="1EE30D7F"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325</w:t>
            </w:r>
          </w:p>
        </w:tc>
      </w:tr>
      <w:tr w:rsidR="009146D0" w:rsidRPr="009146D0" w14:paraId="3ADF6FEA" w14:textId="77777777" w:rsidTr="009146D0">
        <w:trPr>
          <w:trHeight w:val="285"/>
        </w:trPr>
        <w:tc>
          <w:tcPr>
            <w:tcW w:w="1670" w:type="dxa"/>
            <w:noWrap/>
            <w:hideMark/>
          </w:tcPr>
          <w:p w14:paraId="415F44C8"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3,5-4</w:t>
            </w:r>
          </w:p>
        </w:tc>
        <w:tc>
          <w:tcPr>
            <w:tcW w:w="2287" w:type="dxa"/>
            <w:noWrap/>
            <w:hideMark/>
          </w:tcPr>
          <w:p w14:paraId="7EDE8AEA"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3,75</w:t>
            </w:r>
          </w:p>
        </w:tc>
        <w:tc>
          <w:tcPr>
            <w:tcW w:w="1850" w:type="dxa"/>
            <w:noWrap/>
            <w:hideMark/>
          </w:tcPr>
          <w:p w14:paraId="3A84202E"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w:t>
            </w:r>
          </w:p>
        </w:tc>
        <w:tc>
          <w:tcPr>
            <w:tcW w:w="1985" w:type="dxa"/>
            <w:noWrap/>
            <w:hideMark/>
          </w:tcPr>
          <w:p w14:paraId="79D35136" w14:textId="77777777" w:rsidR="009146D0" w:rsidRPr="009146D0" w:rsidRDefault="009146D0" w:rsidP="009146D0">
            <w:pPr>
              <w:jc w:val="right"/>
              <w:rPr>
                <w:rFonts w:ascii="Verdana" w:eastAsia="Times New Roman" w:hAnsi="Verdana"/>
                <w:color w:val="000000"/>
                <w:sz w:val="20"/>
                <w:szCs w:val="20"/>
                <w:lang w:eastAsia="nb-NO"/>
              </w:rPr>
            </w:pPr>
          </w:p>
        </w:tc>
      </w:tr>
      <w:tr w:rsidR="009146D0" w:rsidRPr="009146D0" w14:paraId="351D3886" w14:textId="77777777" w:rsidTr="009146D0">
        <w:trPr>
          <w:trHeight w:val="285"/>
        </w:trPr>
        <w:tc>
          <w:tcPr>
            <w:tcW w:w="1670" w:type="dxa"/>
            <w:noWrap/>
            <w:hideMark/>
          </w:tcPr>
          <w:p w14:paraId="28D5420B"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4-4,5</w:t>
            </w:r>
          </w:p>
        </w:tc>
        <w:tc>
          <w:tcPr>
            <w:tcW w:w="2287" w:type="dxa"/>
            <w:noWrap/>
            <w:hideMark/>
          </w:tcPr>
          <w:p w14:paraId="18537844"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4,25</w:t>
            </w:r>
          </w:p>
        </w:tc>
        <w:tc>
          <w:tcPr>
            <w:tcW w:w="1850" w:type="dxa"/>
            <w:noWrap/>
            <w:hideMark/>
          </w:tcPr>
          <w:p w14:paraId="55397B21"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w:t>
            </w:r>
          </w:p>
        </w:tc>
        <w:tc>
          <w:tcPr>
            <w:tcW w:w="1985" w:type="dxa"/>
            <w:noWrap/>
            <w:hideMark/>
          </w:tcPr>
          <w:p w14:paraId="19358432" w14:textId="77777777" w:rsidR="009146D0" w:rsidRPr="009146D0" w:rsidRDefault="009146D0" w:rsidP="009146D0">
            <w:pPr>
              <w:jc w:val="right"/>
              <w:rPr>
                <w:rFonts w:ascii="Verdana" w:eastAsia="Times New Roman" w:hAnsi="Verdana"/>
                <w:color w:val="000000"/>
                <w:sz w:val="20"/>
                <w:szCs w:val="20"/>
                <w:lang w:eastAsia="nb-NO"/>
              </w:rPr>
            </w:pPr>
          </w:p>
        </w:tc>
      </w:tr>
      <w:tr w:rsidR="009146D0" w:rsidRPr="009146D0" w14:paraId="6F1E1A41" w14:textId="77777777" w:rsidTr="009146D0">
        <w:trPr>
          <w:trHeight w:val="285"/>
        </w:trPr>
        <w:tc>
          <w:tcPr>
            <w:tcW w:w="1670" w:type="dxa"/>
            <w:noWrap/>
            <w:hideMark/>
          </w:tcPr>
          <w:p w14:paraId="3D0E35A9"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4,5-5</w:t>
            </w:r>
          </w:p>
        </w:tc>
        <w:tc>
          <w:tcPr>
            <w:tcW w:w="2287" w:type="dxa"/>
            <w:noWrap/>
            <w:hideMark/>
          </w:tcPr>
          <w:p w14:paraId="652D6B16"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4,75</w:t>
            </w:r>
          </w:p>
        </w:tc>
        <w:tc>
          <w:tcPr>
            <w:tcW w:w="1850" w:type="dxa"/>
            <w:noWrap/>
            <w:hideMark/>
          </w:tcPr>
          <w:p w14:paraId="1A720AE7"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w:t>
            </w:r>
          </w:p>
        </w:tc>
        <w:tc>
          <w:tcPr>
            <w:tcW w:w="1985" w:type="dxa"/>
            <w:noWrap/>
            <w:hideMark/>
          </w:tcPr>
          <w:p w14:paraId="24190694" w14:textId="77777777" w:rsidR="009146D0" w:rsidRPr="009146D0" w:rsidRDefault="009146D0" w:rsidP="009146D0">
            <w:pPr>
              <w:jc w:val="right"/>
              <w:rPr>
                <w:rFonts w:ascii="Verdana" w:eastAsia="Times New Roman" w:hAnsi="Verdana"/>
                <w:color w:val="000000"/>
                <w:sz w:val="20"/>
                <w:szCs w:val="20"/>
                <w:lang w:eastAsia="nb-NO"/>
              </w:rPr>
            </w:pPr>
          </w:p>
        </w:tc>
      </w:tr>
      <w:tr w:rsidR="009146D0" w:rsidRPr="009146D0" w14:paraId="6DD0BEBE" w14:textId="77777777" w:rsidTr="009146D0">
        <w:trPr>
          <w:trHeight w:val="285"/>
        </w:trPr>
        <w:tc>
          <w:tcPr>
            <w:tcW w:w="1670" w:type="dxa"/>
            <w:noWrap/>
            <w:hideMark/>
          </w:tcPr>
          <w:p w14:paraId="70E21C2F"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5-5,5</w:t>
            </w:r>
          </w:p>
        </w:tc>
        <w:tc>
          <w:tcPr>
            <w:tcW w:w="2287" w:type="dxa"/>
            <w:noWrap/>
            <w:hideMark/>
          </w:tcPr>
          <w:p w14:paraId="2D60188F"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5,25</w:t>
            </w:r>
          </w:p>
        </w:tc>
        <w:tc>
          <w:tcPr>
            <w:tcW w:w="1850" w:type="dxa"/>
            <w:noWrap/>
            <w:hideMark/>
          </w:tcPr>
          <w:p w14:paraId="5A9AE590"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w:t>
            </w:r>
          </w:p>
        </w:tc>
        <w:tc>
          <w:tcPr>
            <w:tcW w:w="1985" w:type="dxa"/>
            <w:noWrap/>
            <w:hideMark/>
          </w:tcPr>
          <w:p w14:paraId="0365A753" w14:textId="77777777" w:rsidR="009146D0" w:rsidRPr="009146D0" w:rsidRDefault="009146D0" w:rsidP="009146D0">
            <w:pPr>
              <w:jc w:val="right"/>
              <w:rPr>
                <w:rFonts w:ascii="Verdana" w:eastAsia="Times New Roman" w:hAnsi="Verdana"/>
                <w:color w:val="000000"/>
                <w:sz w:val="20"/>
                <w:szCs w:val="20"/>
                <w:lang w:eastAsia="nb-NO"/>
              </w:rPr>
            </w:pPr>
          </w:p>
        </w:tc>
      </w:tr>
      <w:tr w:rsidR="009146D0" w:rsidRPr="009146D0" w14:paraId="32071E30" w14:textId="77777777" w:rsidTr="009146D0">
        <w:trPr>
          <w:trHeight w:val="285"/>
        </w:trPr>
        <w:tc>
          <w:tcPr>
            <w:tcW w:w="1670" w:type="dxa"/>
            <w:noWrap/>
            <w:hideMark/>
          </w:tcPr>
          <w:p w14:paraId="7C326393" w14:textId="77777777" w:rsidR="009146D0" w:rsidRPr="009146D0" w:rsidRDefault="009146D0" w:rsidP="009146D0">
            <w:pPr>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5,5-6</w:t>
            </w:r>
          </w:p>
        </w:tc>
        <w:tc>
          <w:tcPr>
            <w:tcW w:w="2287" w:type="dxa"/>
            <w:noWrap/>
            <w:hideMark/>
          </w:tcPr>
          <w:p w14:paraId="3422F59D"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5,75</w:t>
            </w:r>
          </w:p>
        </w:tc>
        <w:tc>
          <w:tcPr>
            <w:tcW w:w="1850" w:type="dxa"/>
            <w:noWrap/>
            <w:hideMark/>
          </w:tcPr>
          <w:p w14:paraId="3C356193"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0</w:t>
            </w:r>
          </w:p>
        </w:tc>
        <w:tc>
          <w:tcPr>
            <w:tcW w:w="1985" w:type="dxa"/>
            <w:noWrap/>
            <w:hideMark/>
          </w:tcPr>
          <w:p w14:paraId="66ED2090" w14:textId="77777777" w:rsidR="009146D0" w:rsidRPr="009146D0" w:rsidRDefault="009146D0" w:rsidP="009146D0">
            <w:pPr>
              <w:jc w:val="right"/>
              <w:rPr>
                <w:rFonts w:ascii="Verdana" w:eastAsia="Times New Roman" w:hAnsi="Verdana"/>
                <w:color w:val="000000"/>
                <w:sz w:val="20"/>
                <w:szCs w:val="20"/>
                <w:lang w:eastAsia="nb-NO"/>
              </w:rPr>
            </w:pPr>
          </w:p>
        </w:tc>
      </w:tr>
      <w:tr w:rsidR="009146D0" w:rsidRPr="009146D0" w14:paraId="6746A116" w14:textId="77777777" w:rsidTr="009146D0">
        <w:trPr>
          <w:trHeight w:val="285"/>
        </w:trPr>
        <w:tc>
          <w:tcPr>
            <w:tcW w:w="1670" w:type="dxa"/>
            <w:noWrap/>
            <w:hideMark/>
          </w:tcPr>
          <w:p w14:paraId="561DE42A" w14:textId="51FFCDE2" w:rsidR="009146D0" w:rsidRPr="009146D0" w:rsidRDefault="009146D0" w:rsidP="009146D0">
            <w:pPr>
              <w:rPr>
                <w:rFonts w:ascii="Verdana" w:eastAsia="Times New Roman" w:hAnsi="Verdana"/>
                <w:sz w:val="20"/>
                <w:szCs w:val="20"/>
                <w:lang w:eastAsia="nb-NO"/>
              </w:rPr>
            </w:pPr>
            <w:r w:rsidRPr="009146D0">
              <w:rPr>
                <w:rFonts w:ascii="Verdana" w:eastAsia="Times New Roman" w:hAnsi="Verdana"/>
                <w:sz w:val="20"/>
                <w:szCs w:val="20"/>
                <w:lang w:eastAsia="nb-NO"/>
              </w:rPr>
              <w:t>Totalt</w:t>
            </w:r>
          </w:p>
        </w:tc>
        <w:tc>
          <w:tcPr>
            <w:tcW w:w="2287" w:type="dxa"/>
            <w:noWrap/>
            <w:hideMark/>
          </w:tcPr>
          <w:p w14:paraId="53C6F919" w14:textId="77777777" w:rsidR="009146D0" w:rsidRPr="009146D0" w:rsidRDefault="009146D0" w:rsidP="009146D0">
            <w:pPr>
              <w:rPr>
                <w:rFonts w:ascii="Verdana" w:eastAsia="Times New Roman" w:hAnsi="Verdana"/>
                <w:sz w:val="20"/>
                <w:szCs w:val="20"/>
                <w:lang w:eastAsia="nb-NO"/>
              </w:rPr>
            </w:pPr>
          </w:p>
        </w:tc>
        <w:tc>
          <w:tcPr>
            <w:tcW w:w="1850" w:type="dxa"/>
            <w:noWrap/>
            <w:hideMark/>
          </w:tcPr>
          <w:p w14:paraId="134F05C2"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24,9</w:t>
            </w:r>
          </w:p>
        </w:tc>
        <w:tc>
          <w:tcPr>
            <w:tcW w:w="1985" w:type="dxa"/>
            <w:noWrap/>
            <w:hideMark/>
          </w:tcPr>
          <w:p w14:paraId="599C9680" w14:textId="77777777" w:rsidR="009146D0" w:rsidRPr="009146D0" w:rsidRDefault="009146D0" w:rsidP="009146D0">
            <w:pPr>
              <w:jc w:val="right"/>
              <w:rPr>
                <w:rFonts w:ascii="Verdana" w:eastAsia="Times New Roman" w:hAnsi="Verdana"/>
                <w:color w:val="000000"/>
                <w:sz w:val="20"/>
                <w:szCs w:val="20"/>
                <w:lang w:eastAsia="nb-NO"/>
              </w:rPr>
            </w:pPr>
            <w:r w:rsidRPr="009146D0">
              <w:rPr>
                <w:rFonts w:ascii="Verdana" w:eastAsia="Times New Roman" w:hAnsi="Verdana"/>
                <w:color w:val="000000"/>
                <w:sz w:val="20"/>
                <w:szCs w:val="20"/>
                <w:lang w:eastAsia="nb-NO"/>
              </w:rPr>
              <w:t>24825</w:t>
            </w:r>
          </w:p>
        </w:tc>
      </w:tr>
    </w:tbl>
    <w:p w14:paraId="08E3FAD5" w14:textId="6BA1F1C1" w:rsidR="009146D0" w:rsidRDefault="009146D0" w:rsidP="00DD6F39">
      <w:pPr>
        <w:rPr>
          <w:rFonts w:ascii="Verdana" w:hAnsi="Verdana"/>
          <w:sz w:val="20"/>
          <w:szCs w:val="20"/>
        </w:rPr>
      </w:pPr>
    </w:p>
    <w:p w14:paraId="3EC46E4D" w14:textId="10C85D1D" w:rsidR="002452A6" w:rsidRDefault="002452A6" w:rsidP="00DD6F39">
      <w:pPr>
        <w:rPr>
          <w:rFonts w:ascii="Verdana" w:hAnsi="Verdana"/>
          <w:sz w:val="20"/>
          <w:szCs w:val="20"/>
        </w:rPr>
      </w:pPr>
    </w:p>
    <w:p w14:paraId="71A8CC8B" w14:textId="73BBD45F" w:rsidR="002452A6" w:rsidRDefault="002452A6" w:rsidP="00DD6F39">
      <w:pPr>
        <w:rPr>
          <w:rFonts w:ascii="Verdana" w:hAnsi="Verdana"/>
          <w:sz w:val="20"/>
          <w:szCs w:val="20"/>
        </w:rPr>
      </w:pPr>
    </w:p>
    <w:p w14:paraId="07CF45AA" w14:textId="35B035B1" w:rsidR="002452A6" w:rsidRDefault="002452A6" w:rsidP="00DD6F39">
      <w:pPr>
        <w:rPr>
          <w:rFonts w:ascii="Verdana" w:hAnsi="Verdana"/>
          <w:sz w:val="20"/>
          <w:szCs w:val="20"/>
        </w:rPr>
      </w:pPr>
    </w:p>
    <w:p w14:paraId="4408A436" w14:textId="1A908E73" w:rsidR="002452A6" w:rsidRDefault="002452A6" w:rsidP="00DD6F39">
      <w:pPr>
        <w:rPr>
          <w:rFonts w:ascii="Verdana" w:hAnsi="Verdana"/>
          <w:sz w:val="20"/>
          <w:szCs w:val="20"/>
        </w:rPr>
      </w:pPr>
    </w:p>
    <w:p w14:paraId="13E40776" w14:textId="77777777" w:rsidR="002452A6" w:rsidRPr="009146D0" w:rsidRDefault="002452A6" w:rsidP="00DD6F39">
      <w:pPr>
        <w:rPr>
          <w:rFonts w:ascii="Verdana" w:hAnsi="Verdana"/>
          <w:sz w:val="20"/>
          <w:szCs w:val="20"/>
        </w:rPr>
      </w:pPr>
    </w:p>
    <w:p w14:paraId="1965BA97" w14:textId="4C3138AE" w:rsidR="00D27656" w:rsidRPr="005672E0" w:rsidRDefault="00D27656" w:rsidP="00D27656">
      <w:pPr>
        <w:pStyle w:val="Overskrift1"/>
        <w:ind w:left="360"/>
        <w:rPr>
          <w:rFonts w:ascii="Verdana" w:hAnsi="Verdana"/>
          <w:sz w:val="20"/>
          <w:szCs w:val="20"/>
        </w:rPr>
      </w:pPr>
      <w:r>
        <w:rPr>
          <w:rFonts w:ascii="Verdana" w:hAnsi="Verdana"/>
          <w:sz w:val="20"/>
          <w:szCs w:val="20"/>
        </w:rPr>
        <w:lastRenderedPageBreak/>
        <w:t>Arealbruksendring</w:t>
      </w:r>
    </w:p>
    <w:p w14:paraId="6EB3F623" w14:textId="77777777" w:rsidR="00D27656" w:rsidRDefault="00D27656" w:rsidP="00D27656">
      <w:pPr>
        <w:rPr>
          <w:rFonts w:ascii="Verdana" w:hAnsi="Verdana"/>
          <w:sz w:val="20"/>
          <w:szCs w:val="20"/>
        </w:rPr>
      </w:pPr>
    </w:p>
    <w:p w14:paraId="3B7847B5" w14:textId="40C6E488" w:rsidR="003D32C4" w:rsidRDefault="002452A6" w:rsidP="00D27656">
      <w:pPr>
        <w:rPr>
          <w:rFonts w:ascii="Verdana" w:hAnsi="Verdana"/>
          <w:sz w:val="20"/>
          <w:szCs w:val="20"/>
        </w:rPr>
      </w:pPr>
      <w:r>
        <w:rPr>
          <w:rFonts w:ascii="Verdana" w:hAnsi="Verdana"/>
          <w:sz w:val="20"/>
          <w:szCs w:val="20"/>
        </w:rPr>
        <w:t>Miljødirektoratet</w:t>
      </w:r>
      <w:r w:rsidR="001C4CE5">
        <w:rPr>
          <w:rFonts w:ascii="Verdana" w:hAnsi="Verdana"/>
          <w:sz w:val="20"/>
          <w:szCs w:val="20"/>
        </w:rPr>
        <w:t xml:space="preserve">s regneark for </w:t>
      </w:r>
      <w:r w:rsidR="00176431">
        <w:rPr>
          <w:rFonts w:ascii="Verdana" w:hAnsi="Verdana"/>
          <w:sz w:val="20"/>
          <w:szCs w:val="20"/>
        </w:rPr>
        <w:t>klimagassutslipp ved arealbruksendringer er benyttet til å kvantifisere CO</w:t>
      </w:r>
      <w:r w:rsidR="00176431" w:rsidRPr="000B0BD3">
        <w:rPr>
          <w:rFonts w:ascii="Verdana" w:hAnsi="Verdana"/>
          <w:sz w:val="20"/>
          <w:szCs w:val="20"/>
          <w:vertAlign w:val="subscript"/>
        </w:rPr>
        <w:t>2</w:t>
      </w:r>
      <w:r w:rsidR="00176431">
        <w:rPr>
          <w:rFonts w:ascii="Verdana" w:hAnsi="Verdana"/>
          <w:sz w:val="20"/>
          <w:szCs w:val="20"/>
        </w:rPr>
        <w:t xml:space="preserve">-utslipene av omdisponering av myr. </w:t>
      </w:r>
      <w:r w:rsidR="00F94088">
        <w:rPr>
          <w:rFonts w:ascii="Verdana" w:hAnsi="Verdana"/>
          <w:sz w:val="20"/>
          <w:szCs w:val="20"/>
        </w:rPr>
        <w:t xml:space="preserve">Regnearket er tilgjengelig på </w:t>
      </w:r>
      <w:r w:rsidR="00112425">
        <w:rPr>
          <w:rFonts w:ascii="Verdana" w:hAnsi="Verdana"/>
          <w:sz w:val="20"/>
          <w:szCs w:val="20"/>
        </w:rPr>
        <w:t>miljødirektoratets hjemmeside.</w:t>
      </w:r>
    </w:p>
    <w:p w14:paraId="3547B963" w14:textId="2458AAA9" w:rsidR="009050FE" w:rsidRDefault="009050FE" w:rsidP="00D27656">
      <w:pPr>
        <w:rPr>
          <w:rFonts w:ascii="Verdana" w:hAnsi="Verdana"/>
          <w:sz w:val="20"/>
          <w:szCs w:val="20"/>
        </w:rPr>
      </w:pPr>
    </w:p>
    <w:p w14:paraId="3E2BE2D2" w14:textId="26C03844" w:rsidR="003C5722" w:rsidRDefault="003C5722" w:rsidP="003C5722">
      <w:pPr>
        <w:rPr>
          <w:rFonts w:ascii="Verdana" w:hAnsi="Verdana"/>
          <w:b/>
          <w:bCs/>
          <w:sz w:val="20"/>
          <w:szCs w:val="20"/>
        </w:rPr>
      </w:pPr>
      <w:r>
        <w:rPr>
          <w:rFonts w:ascii="Verdana" w:hAnsi="Verdana"/>
          <w:b/>
          <w:bCs/>
          <w:sz w:val="20"/>
          <w:szCs w:val="20"/>
        </w:rPr>
        <w:t>Kommunedelplanen -</w:t>
      </w:r>
      <w:r w:rsidRPr="003C5722">
        <w:rPr>
          <w:rFonts w:ascii="Verdana" w:hAnsi="Verdana"/>
          <w:b/>
          <w:bCs/>
          <w:sz w:val="20"/>
          <w:szCs w:val="20"/>
        </w:rPr>
        <w:t xml:space="preserve"> inngangsdata og resultat</w:t>
      </w:r>
    </w:p>
    <w:p w14:paraId="373B5B33" w14:textId="7B268CD7" w:rsidR="00AD1DF6" w:rsidRDefault="00AD1DF6" w:rsidP="003C5722">
      <w:pPr>
        <w:rPr>
          <w:rFonts w:ascii="Verdana" w:hAnsi="Verdana"/>
          <w:b/>
          <w:bCs/>
          <w:sz w:val="20"/>
          <w:szCs w:val="20"/>
        </w:rPr>
      </w:pPr>
    </w:p>
    <w:p w14:paraId="10F601BB" w14:textId="0B78412C" w:rsidR="00AD1DF6" w:rsidRPr="00C51085" w:rsidRDefault="00AD1DF6" w:rsidP="003C5722">
      <w:pPr>
        <w:rPr>
          <w:rFonts w:ascii="Verdana" w:hAnsi="Verdana"/>
          <w:b/>
          <w:bCs/>
          <w:i/>
          <w:iCs/>
          <w:sz w:val="20"/>
          <w:szCs w:val="20"/>
        </w:rPr>
      </w:pPr>
      <w:r w:rsidRPr="00C51085">
        <w:rPr>
          <w:rFonts w:ascii="Verdana" w:hAnsi="Verdana"/>
          <w:b/>
          <w:bCs/>
          <w:i/>
          <w:iCs/>
          <w:sz w:val="20"/>
          <w:szCs w:val="20"/>
        </w:rPr>
        <w:t>Camping:</w:t>
      </w:r>
    </w:p>
    <w:p w14:paraId="7897DAED" w14:textId="74B6A583" w:rsidR="003C5722" w:rsidRDefault="003C5722" w:rsidP="00D27656">
      <w:pPr>
        <w:rPr>
          <w:rFonts w:ascii="Verdana" w:hAnsi="Verdana"/>
          <w:sz w:val="20"/>
          <w:szCs w:val="20"/>
        </w:rPr>
      </w:pPr>
    </w:p>
    <w:p w14:paraId="1DF896B1" w14:textId="14080BBB" w:rsidR="003C5722" w:rsidRDefault="00AD1DF6" w:rsidP="00D27656">
      <w:pPr>
        <w:rPr>
          <w:rFonts w:ascii="Verdana" w:hAnsi="Verdana"/>
          <w:sz w:val="20"/>
          <w:szCs w:val="20"/>
        </w:rPr>
      </w:pPr>
      <w:r>
        <w:rPr>
          <w:rFonts w:ascii="Verdana" w:hAnsi="Verdana"/>
          <w:b/>
          <w:bCs/>
          <w:noProof/>
          <w:sz w:val="20"/>
          <w:szCs w:val="20"/>
        </w:rPr>
        <w:drawing>
          <wp:inline distT="0" distB="0" distL="0" distR="0" wp14:anchorId="13B6B198" wp14:editId="1515ED0F">
            <wp:extent cx="5770662" cy="5816906"/>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013" cy="5828348"/>
                    </a:xfrm>
                    <a:prstGeom prst="rect">
                      <a:avLst/>
                    </a:prstGeom>
                    <a:noFill/>
                    <a:ln>
                      <a:noFill/>
                    </a:ln>
                  </pic:spPr>
                </pic:pic>
              </a:graphicData>
            </a:graphic>
          </wp:inline>
        </w:drawing>
      </w:r>
    </w:p>
    <w:p w14:paraId="608F5F34" w14:textId="6378865A" w:rsidR="009050FE" w:rsidRDefault="009050FE" w:rsidP="00D27656">
      <w:pPr>
        <w:rPr>
          <w:rFonts w:ascii="Verdana" w:hAnsi="Verdana"/>
          <w:sz w:val="20"/>
          <w:szCs w:val="20"/>
        </w:rPr>
      </w:pPr>
    </w:p>
    <w:p w14:paraId="3BC83198" w14:textId="77777777" w:rsidR="00C51085" w:rsidRDefault="00C51085" w:rsidP="00D27656">
      <w:pPr>
        <w:rPr>
          <w:rFonts w:ascii="Verdana" w:hAnsi="Verdana"/>
          <w:b/>
          <w:bCs/>
          <w:sz w:val="20"/>
          <w:szCs w:val="20"/>
        </w:rPr>
      </w:pPr>
    </w:p>
    <w:p w14:paraId="0AEED663" w14:textId="77777777" w:rsidR="00C51085" w:rsidRDefault="00C51085" w:rsidP="00D27656">
      <w:pPr>
        <w:rPr>
          <w:rFonts w:ascii="Verdana" w:hAnsi="Verdana"/>
          <w:b/>
          <w:bCs/>
          <w:sz w:val="20"/>
          <w:szCs w:val="20"/>
        </w:rPr>
      </w:pPr>
    </w:p>
    <w:p w14:paraId="1C0A21F8" w14:textId="77777777" w:rsidR="00C51085" w:rsidRDefault="00C51085" w:rsidP="00D27656">
      <w:pPr>
        <w:rPr>
          <w:rFonts w:ascii="Verdana" w:hAnsi="Verdana"/>
          <w:b/>
          <w:bCs/>
          <w:sz w:val="20"/>
          <w:szCs w:val="20"/>
        </w:rPr>
      </w:pPr>
    </w:p>
    <w:p w14:paraId="030B05EF" w14:textId="77777777" w:rsidR="00C51085" w:rsidRDefault="00C51085" w:rsidP="00D27656">
      <w:pPr>
        <w:rPr>
          <w:rFonts w:ascii="Verdana" w:hAnsi="Verdana"/>
          <w:b/>
          <w:bCs/>
          <w:sz w:val="20"/>
          <w:szCs w:val="20"/>
        </w:rPr>
      </w:pPr>
    </w:p>
    <w:p w14:paraId="731520B6" w14:textId="77777777" w:rsidR="00C51085" w:rsidRDefault="00C51085" w:rsidP="00D27656">
      <w:pPr>
        <w:rPr>
          <w:rFonts w:ascii="Verdana" w:hAnsi="Verdana"/>
          <w:b/>
          <w:bCs/>
          <w:sz w:val="20"/>
          <w:szCs w:val="20"/>
        </w:rPr>
      </w:pPr>
    </w:p>
    <w:p w14:paraId="43CB3233" w14:textId="77777777" w:rsidR="00C51085" w:rsidRDefault="00C51085" w:rsidP="00D27656">
      <w:pPr>
        <w:rPr>
          <w:rFonts w:ascii="Verdana" w:hAnsi="Verdana"/>
          <w:b/>
          <w:bCs/>
          <w:sz w:val="20"/>
          <w:szCs w:val="20"/>
        </w:rPr>
      </w:pPr>
    </w:p>
    <w:p w14:paraId="24411364" w14:textId="77777777" w:rsidR="00C51085" w:rsidRDefault="00C51085" w:rsidP="00D27656">
      <w:pPr>
        <w:rPr>
          <w:rFonts w:ascii="Verdana" w:hAnsi="Verdana"/>
          <w:b/>
          <w:bCs/>
          <w:sz w:val="20"/>
          <w:szCs w:val="20"/>
        </w:rPr>
      </w:pPr>
    </w:p>
    <w:p w14:paraId="43F0995B" w14:textId="77777777" w:rsidR="00C51085" w:rsidRDefault="00C51085" w:rsidP="00D27656">
      <w:pPr>
        <w:rPr>
          <w:rFonts w:ascii="Verdana" w:hAnsi="Verdana"/>
          <w:b/>
          <w:bCs/>
          <w:sz w:val="20"/>
          <w:szCs w:val="20"/>
        </w:rPr>
      </w:pPr>
    </w:p>
    <w:p w14:paraId="1983A440" w14:textId="1627C263" w:rsidR="008C5AD0" w:rsidRPr="009E6EBD" w:rsidRDefault="00C51085" w:rsidP="00D27656">
      <w:pPr>
        <w:rPr>
          <w:rFonts w:ascii="Verdana" w:hAnsi="Verdana"/>
          <w:b/>
          <w:bCs/>
          <w:i/>
          <w:iCs/>
          <w:sz w:val="20"/>
          <w:szCs w:val="20"/>
        </w:rPr>
      </w:pPr>
      <w:r>
        <w:rPr>
          <w:rFonts w:ascii="Verdana" w:hAnsi="Verdana"/>
          <w:b/>
          <w:bCs/>
          <w:i/>
          <w:iCs/>
          <w:sz w:val="20"/>
          <w:szCs w:val="20"/>
        </w:rPr>
        <w:lastRenderedPageBreak/>
        <w:t>Golf</w:t>
      </w:r>
      <w:r w:rsidRPr="00C51085">
        <w:rPr>
          <w:rFonts w:ascii="Verdana" w:hAnsi="Verdana"/>
          <w:b/>
          <w:bCs/>
          <w:i/>
          <w:iCs/>
          <w:sz w:val="20"/>
          <w:szCs w:val="20"/>
        </w:rPr>
        <w:t>:</w:t>
      </w:r>
    </w:p>
    <w:p w14:paraId="598D0AA0" w14:textId="12DD7332" w:rsidR="008C5AD0" w:rsidRDefault="008C5AD0" w:rsidP="00D27656">
      <w:pPr>
        <w:rPr>
          <w:rFonts w:ascii="Verdana" w:hAnsi="Verdana"/>
          <w:b/>
          <w:bCs/>
          <w:sz w:val="20"/>
          <w:szCs w:val="20"/>
        </w:rPr>
      </w:pPr>
    </w:p>
    <w:p w14:paraId="5498FB30" w14:textId="48EC0909" w:rsidR="008C5AD0" w:rsidRDefault="009E6EBD" w:rsidP="00D27656">
      <w:pPr>
        <w:rPr>
          <w:rFonts w:ascii="Verdana" w:hAnsi="Verdana"/>
          <w:b/>
          <w:bCs/>
          <w:sz w:val="20"/>
          <w:szCs w:val="20"/>
        </w:rPr>
      </w:pPr>
      <w:r>
        <w:rPr>
          <w:rFonts w:ascii="Verdana" w:hAnsi="Verdana"/>
          <w:b/>
          <w:bCs/>
          <w:noProof/>
          <w:sz w:val="20"/>
          <w:szCs w:val="20"/>
        </w:rPr>
        <w:drawing>
          <wp:inline distT="0" distB="0" distL="0" distR="0" wp14:anchorId="3D6408D7" wp14:editId="4B7088D5">
            <wp:extent cx="5726947" cy="5772839"/>
            <wp:effectExtent l="0" t="0" r="762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363" cy="5796443"/>
                    </a:xfrm>
                    <a:prstGeom prst="rect">
                      <a:avLst/>
                    </a:prstGeom>
                    <a:noFill/>
                    <a:ln>
                      <a:noFill/>
                    </a:ln>
                  </pic:spPr>
                </pic:pic>
              </a:graphicData>
            </a:graphic>
          </wp:inline>
        </w:drawing>
      </w:r>
    </w:p>
    <w:p w14:paraId="3FDD05A8" w14:textId="0E5915E0" w:rsidR="00C51085" w:rsidRDefault="00C51085" w:rsidP="00D27656">
      <w:pPr>
        <w:rPr>
          <w:rFonts w:ascii="Verdana" w:hAnsi="Verdana"/>
          <w:b/>
          <w:bCs/>
          <w:sz w:val="20"/>
          <w:szCs w:val="20"/>
        </w:rPr>
      </w:pPr>
    </w:p>
    <w:p w14:paraId="0AA8F7E9" w14:textId="0F3B6EB4" w:rsidR="009E6EBD" w:rsidRDefault="009E6EBD" w:rsidP="00D27656">
      <w:pPr>
        <w:rPr>
          <w:rFonts w:ascii="Verdana" w:hAnsi="Verdana"/>
          <w:b/>
          <w:bCs/>
          <w:sz w:val="20"/>
          <w:szCs w:val="20"/>
        </w:rPr>
      </w:pPr>
    </w:p>
    <w:p w14:paraId="7612A6AF" w14:textId="449189BA" w:rsidR="009E6EBD" w:rsidRDefault="009E6EBD" w:rsidP="00D27656">
      <w:pPr>
        <w:rPr>
          <w:rFonts w:ascii="Verdana" w:hAnsi="Verdana"/>
          <w:b/>
          <w:bCs/>
          <w:sz w:val="20"/>
          <w:szCs w:val="20"/>
        </w:rPr>
      </w:pPr>
    </w:p>
    <w:p w14:paraId="1E5D6BAE" w14:textId="00F8B427" w:rsidR="009E6EBD" w:rsidRDefault="009E6EBD" w:rsidP="00D27656">
      <w:pPr>
        <w:rPr>
          <w:rFonts w:ascii="Verdana" w:hAnsi="Verdana"/>
          <w:b/>
          <w:bCs/>
          <w:sz w:val="20"/>
          <w:szCs w:val="20"/>
        </w:rPr>
      </w:pPr>
    </w:p>
    <w:p w14:paraId="6023E9A6" w14:textId="5CC768F6" w:rsidR="009E6EBD" w:rsidRDefault="009E6EBD" w:rsidP="00D27656">
      <w:pPr>
        <w:rPr>
          <w:rFonts w:ascii="Verdana" w:hAnsi="Verdana"/>
          <w:b/>
          <w:bCs/>
          <w:sz w:val="20"/>
          <w:szCs w:val="20"/>
        </w:rPr>
      </w:pPr>
    </w:p>
    <w:p w14:paraId="69127AA2" w14:textId="04F78DD2" w:rsidR="009E6EBD" w:rsidRDefault="009E6EBD" w:rsidP="00D27656">
      <w:pPr>
        <w:rPr>
          <w:rFonts w:ascii="Verdana" w:hAnsi="Verdana"/>
          <w:b/>
          <w:bCs/>
          <w:sz w:val="20"/>
          <w:szCs w:val="20"/>
        </w:rPr>
      </w:pPr>
    </w:p>
    <w:p w14:paraId="28085329" w14:textId="626B0344" w:rsidR="009E6EBD" w:rsidRDefault="009E6EBD" w:rsidP="00D27656">
      <w:pPr>
        <w:rPr>
          <w:rFonts w:ascii="Verdana" w:hAnsi="Verdana"/>
          <w:b/>
          <w:bCs/>
          <w:sz w:val="20"/>
          <w:szCs w:val="20"/>
        </w:rPr>
      </w:pPr>
    </w:p>
    <w:p w14:paraId="3E692A76" w14:textId="638EB3C7" w:rsidR="009E6EBD" w:rsidRDefault="009E6EBD" w:rsidP="00D27656">
      <w:pPr>
        <w:rPr>
          <w:rFonts w:ascii="Verdana" w:hAnsi="Verdana"/>
          <w:b/>
          <w:bCs/>
          <w:sz w:val="20"/>
          <w:szCs w:val="20"/>
        </w:rPr>
      </w:pPr>
    </w:p>
    <w:p w14:paraId="7493BAFF" w14:textId="6279C371" w:rsidR="009E6EBD" w:rsidRDefault="009E6EBD" w:rsidP="00D27656">
      <w:pPr>
        <w:rPr>
          <w:rFonts w:ascii="Verdana" w:hAnsi="Verdana"/>
          <w:b/>
          <w:bCs/>
          <w:sz w:val="20"/>
          <w:szCs w:val="20"/>
        </w:rPr>
      </w:pPr>
    </w:p>
    <w:p w14:paraId="744BBB29" w14:textId="1858106E" w:rsidR="009E6EBD" w:rsidRDefault="009E6EBD" w:rsidP="00D27656">
      <w:pPr>
        <w:rPr>
          <w:rFonts w:ascii="Verdana" w:hAnsi="Verdana"/>
          <w:b/>
          <w:bCs/>
          <w:sz w:val="20"/>
          <w:szCs w:val="20"/>
        </w:rPr>
      </w:pPr>
    </w:p>
    <w:p w14:paraId="057AFB3F" w14:textId="5A05449A" w:rsidR="009E6EBD" w:rsidRDefault="009E6EBD" w:rsidP="00D27656">
      <w:pPr>
        <w:rPr>
          <w:rFonts w:ascii="Verdana" w:hAnsi="Verdana"/>
          <w:b/>
          <w:bCs/>
          <w:sz w:val="20"/>
          <w:szCs w:val="20"/>
        </w:rPr>
      </w:pPr>
    </w:p>
    <w:p w14:paraId="1725A1F0" w14:textId="19C22D6F" w:rsidR="009E6EBD" w:rsidRDefault="009E6EBD" w:rsidP="00D27656">
      <w:pPr>
        <w:rPr>
          <w:rFonts w:ascii="Verdana" w:hAnsi="Verdana"/>
          <w:b/>
          <w:bCs/>
          <w:sz w:val="20"/>
          <w:szCs w:val="20"/>
        </w:rPr>
      </w:pPr>
    </w:p>
    <w:p w14:paraId="4955CC79" w14:textId="7B920CEE" w:rsidR="009E6EBD" w:rsidRDefault="009E6EBD" w:rsidP="00D27656">
      <w:pPr>
        <w:rPr>
          <w:rFonts w:ascii="Verdana" w:hAnsi="Verdana"/>
          <w:b/>
          <w:bCs/>
          <w:sz w:val="20"/>
          <w:szCs w:val="20"/>
        </w:rPr>
      </w:pPr>
    </w:p>
    <w:p w14:paraId="2D06F189" w14:textId="7E6CDDF9" w:rsidR="009E6EBD" w:rsidRDefault="009E6EBD" w:rsidP="00D27656">
      <w:pPr>
        <w:rPr>
          <w:rFonts w:ascii="Verdana" w:hAnsi="Verdana"/>
          <w:b/>
          <w:bCs/>
          <w:sz w:val="20"/>
          <w:szCs w:val="20"/>
        </w:rPr>
      </w:pPr>
    </w:p>
    <w:p w14:paraId="318C850E" w14:textId="76D93DA1" w:rsidR="009E6EBD" w:rsidRDefault="009E6EBD" w:rsidP="00D27656">
      <w:pPr>
        <w:rPr>
          <w:rFonts w:ascii="Verdana" w:hAnsi="Verdana"/>
          <w:b/>
          <w:bCs/>
          <w:sz w:val="20"/>
          <w:szCs w:val="20"/>
        </w:rPr>
      </w:pPr>
    </w:p>
    <w:p w14:paraId="071E37A3" w14:textId="2D491C4B" w:rsidR="009E6EBD" w:rsidRDefault="009E6EBD" w:rsidP="00D27656">
      <w:pPr>
        <w:rPr>
          <w:rFonts w:ascii="Verdana" w:hAnsi="Verdana"/>
          <w:b/>
          <w:bCs/>
          <w:sz w:val="20"/>
          <w:szCs w:val="20"/>
        </w:rPr>
      </w:pPr>
    </w:p>
    <w:p w14:paraId="68CF25F0" w14:textId="6DEF46F8" w:rsidR="009E6EBD" w:rsidRDefault="009E6EBD" w:rsidP="00D27656">
      <w:pPr>
        <w:rPr>
          <w:rFonts w:ascii="Verdana" w:hAnsi="Verdana"/>
          <w:b/>
          <w:bCs/>
          <w:sz w:val="20"/>
          <w:szCs w:val="20"/>
        </w:rPr>
      </w:pPr>
    </w:p>
    <w:p w14:paraId="0F828FAF" w14:textId="1ECEDC28" w:rsidR="009E6EBD" w:rsidRDefault="009E6EBD" w:rsidP="00D27656">
      <w:pPr>
        <w:rPr>
          <w:rFonts w:ascii="Verdana" w:hAnsi="Verdana"/>
          <w:b/>
          <w:bCs/>
          <w:sz w:val="20"/>
          <w:szCs w:val="20"/>
        </w:rPr>
      </w:pPr>
    </w:p>
    <w:p w14:paraId="00E0AB20" w14:textId="46118DC4" w:rsidR="009E6EBD" w:rsidRDefault="009E6EBD" w:rsidP="00D27656">
      <w:pPr>
        <w:rPr>
          <w:rFonts w:ascii="Verdana" w:hAnsi="Verdana"/>
          <w:b/>
          <w:bCs/>
          <w:sz w:val="20"/>
          <w:szCs w:val="20"/>
        </w:rPr>
      </w:pPr>
    </w:p>
    <w:p w14:paraId="2A787950" w14:textId="77777777" w:rsidR="009E6EBD" w:rsidRDefault="009E6EBD" w:rsidP="00D27656">
      <w:pPr>
        <w:rPr>
          <w:rFonts w:ascii="Verdana" w:hAnsi="Verdana"/>
          <w:b/>
          <w:bCs/>
          <w:sz w:val="20"/>
          <w:szCs w:val="20"/>
        </w:rPr>
      </w:pPr>
    </w:p>
    <w:p w14:paraId="21C71F36" w14:textId="7FB0E20D" w:rsidR="00D173F6" w:rsidRDefault="00BF714F" w:rsidP="00D27656">
      <w:pPr>
        <w:rPr>
          <w:rFonts w:ascii="Verdana" w:hAnsi="Verdana"/>
          <w:b/>
          <w:bCs/>
          <w:sz w:val="20"/>
          <w:szCs w:val="20"/>
        </w:rPr>
      </w:pPr>
      <w:r w:rsidRPr="003C5722">
        <w:rPr>
          <w:rFonts w:ascii="Verdana" w:hAnsi="Verdana"/>
          <w:b/>
          <w:bCs/>
          <w:sz w:val="20"/>
          <w:szCs w:val="20"/>
        </w:rPr>
        <w:t xml:space="preserve">Planforslaget </w:t>
      </w:r>
      <w:r w:rsidR="003C5722" w:rsidRPr="003C5722">
        <w:rPr>
          <w:rFonts w:ascii="Verdana" w:hAnsi="Verdana"/>
          <w:b/>
          <w:bCs/>
          <w:sz w:val="20"/>
          <w:szCs w:val="20"/>
        </w:rPr>
        <w:t>–</w:t>
      </w:r>
      <w:r w:rsidRPr="003C5722">
        <w:rPr>
          <w:rFonts w:ascii="Verdana" w:hAnsi="Verdana"/>
          <w:b/>
          <w:bCs/>
          <w:sz w:val="20"/>
          <w:szCs w:val="20"/>
        </w:rPr>
        <w:t xml:space="preserve"> inngangsda</w:t>
      </w:r>
      <w:r w:rsidR="003C5722" w:rsidRPr="003C5722">
        <w:rPr>
          <w:rFonts w:ascii="Verdana" w:hAnsi="Verdana"/>
          <w:b/>
          <w:bCs/>
          <w:sz w:val="20"/>
          <w:szCs w:val="20"/>
        </w:rPr>
        <w:t>ta og resultat</w:t>
      </w:r>
    </w:p>
    <w:p w14:paraId="45250F72" w14:textId="77777777" w:rsidR="003C5722" w:rsidRPr="003C5722" w:rsidRDefault="003C5722" w:rsidP="00D27656">
      <w:pPr>
        <w:rPr>
          <w:rFonts w:ascii="Verdana" w:hAnsi="Verdana"/>
          <w:b/>
          <w:bCs/>
          <w:sz w:val="20"/>
          <w:szCs w:val="20"/>
        </w:rPr>
      </w:pPr>
    </w:p>
    <w:p w14:paraId="32928284" w14:textId="301A7E93" w:rsidR="00D173F6" w:rsidRDefault="00E648CA" w:rsidP="00D27656">
      <w:pPr>
        <w:rPr>
          <w:rFonts w:ascii="Verdana" w:hAnsi="Verdana"/>
          <w:sz w:val="20"/>
          <w:szCs w:val="20"/>
        </w:rPr>
      </w:pPr>
      <w:r>
        <w:rPr>
          <w:rFonts w:ascii="Verdana" w:hAnsi="Verdana"/>
          <w:noProof/>
          <w:sz w:val="20"/>
          <w:szCs w:val="20"/>
        </w:rPr>
        <w:drawing>
          <wp:inline distT="0" distB="0" distL="0" distR="0" wp14:anchorId="61FE48E3" wp14:editId="63216ECC">
            <wp:extent cx="5766487" cy="5858601"/>
            <wp:effectExtent l="0" t="0" r="5715"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566" cy="5869857"/>
                    </a:xfrm>
                    <a:prstGeom prst="rect">
                      <a:avLst/>
                    </a:prstGeom>
                    <a:noFill/>
                    <a:ln>
                      <a:noFill/>
                    </a:ln>
                  </pic:spPr>
                </pic:pic>
              </a:graphicData>
            </a:graphic>
          </wp:inline>
        </w:drawing>
      </w:r>
    </w:p>
    <w:p w14:paraId="3C3F932C" w14:textId="6DFDE050" w:rsidR="00966C3E" w:rsidRDefault="00966C3E" w:rsidP="00D27656">
      <w:pPr>
        <w:rPr>
          <w:rFonts w:ascii="Verdana" w:hAnsi="Verdana"/>
          <w:sz w:val="20"/>
          <w:szCs w:val="20"/>
        </w:rPr>
      </w:pPr>
    </w:p>
    <w:p w14:paraId="3F935B64" w14:textId="1325EEC3" w:rsidR="00966C3E" w:rsidRDefault="00966C3E" w:rsidP="00D27656">
      <w:pPr>
        <w:rPr>
          <w:rFonts w:ascii="Verdana" w:hAnsi="Verdana"/>
          <w:sz w:val="20"/>
          <w:szCs w:val="20"/>
        </w:rPr>
      </w:pPr>
    </w:p>
    <w:p w14:paraId="314563BE" w14:textId="4E102CA4" w:rsidR="00966C3E" w:rsidRDefault="00966C3E" w:rsidP="00D27656">
      <w:pPr>
        <w:rPr>
          <w:rFonts w:ascii="Verdana" w:hAnsi="Verdana"/>
          <w:sz w:val="20"/>
          <w:szCs w:val="20"/>
        </w:rPr>
      </w:pPr>
    </w:p>
    <w:p w14:paraId="5D8D6765" w14:textId="77777777" w:rsidR="00966C3E" w:rsidRPr="007548B6" w:rsidRDefault="00966C3E" w:rsidP="00D27656">
      <w:pPr>
        <w:rPr>
          <w:rFonts w:ascii="Verdana" w:hAnsi="Verdana"/>
          <w:sz w:val="20"/>
          <w:szCs w:val="20"/>
        </w:rPr>
      </w:pPr>
    </w:p>
    <w:sectPr w:rsidR="00966C3E" w:rsidRPr="007548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6A47"/>
    <w:multiLevelType w:val="multilevel"/>
    <w:tmpl w:val="AD5ACA30"/>
    <w:lvl w:ilvl="0">
      <w:start w:val="1"/>
      <w:numFmt w:val="decimal"/>
      <w:pStyle w:val="Overskrift1"/>
      <w:lvlText w:val="%1."/>
      <w:lvlJc w:val="left"/>
      <w:pPr>
        <w:ind w:left="720" w:hanging="360"/>
      </w:pPr>
      <w:rPr>
        <w:rFonts w:hint="default"/>
      </w:rPr>
    </w:lvl>
    <w:lvl w:ilvl="1">
      <w:start w:val="1"/>
      <w:numFmt w:val="decimal"/>
      <w:pStyle w:val="Overskrift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F39"/>
    <w:rsid w:val="000B0BD3"/>
    <w:rsid w:val="000B16BC"/>
    <w:rsid w:val="00112425"/>
    <w:rsid w:val="00142A8C"/>
    <w:rsid w:val="00176431"/>
    <w:rsid w:val="001C4CE5"/>
    <w:rsid w:val="001E1639"/>
    <w:rsid w:val="002452A6"/>
    <w:rsid w:val="003C5722"/>
    <w:rsid w:val="003D32C4"/>
    <w:rsid w:val="005577DC"/>
    <w:rsid w:val="006D559D"/>
    <w:rsid w:val="00701E1A"/>
    <w:rsid w:val="007272EE"/>
    <w:rsid w:val="007548B6"/>
    <w:rsid w:val="008C5AD0"/>
    <w:rsid w:val="009050FE"/>
    <w:rsid w:val="009146D0"/>
    <w:rsid w:val="00966C3E"/>
    <w:rsid w:val="009D0ED3"/>
    <w:rsid w:val="009E6EBD"/>
    <w:rsid w:val="00A308C2"/>
    <w:rsid w:val="00AD1DF6"/>
    <w:rsid w:val="00B34512"/>
    <w:rsid w:val="00BF714F"/>
    <w:rsid w:val="00C51085"/>
    <w:rsid w:val="00D059FB"/>
    <w:rsid w:val="00D173F6"/>
    <w:rsid w:val="00D27656"/>
    <w:rsid w:val="00DC6A89"/>
    <w:rsid w:val="00DD6F39"/>
    <w:rsid w:val="00DE25C9"/>
    <w:rsid w:val="00E648CA"/>
    <w:rsid w:val="00F940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E7CA"/>
  <w15:chartTrackingRefBased/>
  <w15:docId w15:val="{54344461-366B-4609-AE0B-7FC7D231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F39"/>
    <w:pPr>
      <w:spacing w:after="0" w:line="240" w:lineRule="auto"/>
    </w:pPr>
    <w:rPr>
      <w:rFonts w:ascii="Arial" w:eastAsia="Calibri" w:hAnsi="Arial" w:cs="Times New Roman"/>
    </w:rPr>
  </w:style>
  <w:style w:type="paragraph" w:styleId="Overskrift1">
    <w:name w:val="heading 1"/>
    <w:basedOn w:val="Listeavsnitt"/>
    <w:next w:val="Normal"/>
    <w:link w:val="Overskrift1Tegn"/>
    <w:uiPriority w:val="9"/>
    <w:qFormat/>
    <w:rsid w:val="007548B6"/>
    <w:pPr>
      <w:numPr>
        <w:numId w:val="1"/>
      </w:numPr>
      <w:outlineLvl w:val="0"/>
    </w:pPr>
    <w:rPr>
      <w:b/>
      <w:caps/>
    </w:rPr>
  </w:style>
  <w:style w:type="paragraph" w:styleId="Overskrift2">
    <w:name w:val="heading 2"/>
    <w:basedOn w:val="Listeavsnitt"/>
    <w:next w:val="Normal"/>
    <w:link w:val="Overskrift2Tegn"/>
    <w:uiPriority w:val="9"/>
    <w:unhideWhenUsed/>
    <w:qFormat/>
    <w:rsid w:val="007548B6"/>
    <w:pPr>
      <w:numPr>
        <w:ilvl w:val="1"/>
        <w:numId w:val="1"/>
      </w:numPr>
      <w:ind w:left="567" w:hanging="567"/>
      <w:outlineLvl w:val="1"/>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548B6"/>
    <w:rPr>
      <w:rFonts w:ascii="Arial" w:eastAsia="Calibri" w:hAnsi="Arial" w:cs="Times New Roman"/>
      <w:b/>
      <w:caps/>
    </w:rPr>
  </w:style>
  <w:style w:type="character" w:customStyle="1" w:styleId="Overskrift2Tegn">
    <w:name w:val="Overskrift 2 Tegn"/>
    <w:basedOn w:val="Standardskriftforavsnitt"/>
    <w:link w:val="Overskrift2"/>
    <w:uiPriority w:val="9"/>
    <w:rsid w:val="007548B6"/>
    <w:rPr>
      <w:rFonts w:ascii="Arial" w:eastAsia="Calibri" w:hAnsi="Arial" w:cs="Times New Roman"/>
      <w:b/>
    </w:rPr>
  </w:style>
  <w:style w:type="paragraph" w:styleId="Listeavsnitt">
    <w:name w:val="List Paragraph"/>
    <w:basedOn w:val="Normal"/>
    <w:uiPriority w:val="34"/>
    <w:qFormat/>
    <w:rsid w:val="007548B6"/>
    <w:pPr>
      <w:ind w:left="720"/>
      <w:contextualSpacing/>
    </w:pPr>
  </w:style>
  <w:style w:type="table" w:styleId="Rutenettabelllys">
    <w:name w:val="Grid Table Light"/>
    <w:basedOn w:val="Vanligtabell"/>
    <w:uiPriority w:val="40"/>
    <w:rsid w:val="00914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688164">
      <w:bodyDiv w:val="1"/>
      <w:marLeft w:val="0"/>
      <w:marRight w:val="0"/>
      <w:marTop w:val="0"/>
      <w:marBottom w:val="0"/>
      <w:divBdr>
        <w:top w:val="none" w:sz="0" w:space="0" w:color="auto"/>
        <w:left w:val="none" w:sz="0" w:space="0" w:color="auto"/>
        <w:bottom w:val="none" w:sz="0" w:space="0" w:color="auto"/>
        <w:right w:val="none" w:sz="0" w:space="0" w:color="auto"/>
      </w:divBdr>
    </w:div>
    <w:div w:id="162477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461</Words>
  <Characters>2448</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Stulien</dc:creator>
  <cp:keywords/>
  <dc:description/>
  <cp:lastModifiedBy>Simon Stulien</cp:lastModifiedBy>
  <cp:revision>2</cp:revision>
  <dcterms:created xsi:type="dcterms:W3CDTF">2021-07-09T15:14:00Z</dcterms:created>
  <dcterms:modified xsi:type="dcterms:W3CDTF">2021-07-09T15:14:00Z</dcterms:modified>
</cp:coreProperties>
</file>